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141" w:leftChars="-67"/>
        <w:jc w:val="center"/>
        <w:rPr>
          <w:b/>
          <w:sz w:val="32"/>
          <w:szCs w:val="32"/>
        </w:rPr>
      </w:pPr>
      <w:r>
        <w:rPr>
          <w:rFonts w:hint="eastAsia"/>
          <w:b/>
          <w:sz w:val="32"/>
          <w:szCs w:val="32"/>
        </w:rPr>
        <w:t>宏胜饮料集团</w:t>
      </w:r>
      <w:r>
        <w:rPr>
          <w:b/>
          <w:sz w:val="32"/>
          <w:szCs w:val="32"/>
        </w:rPr>
        <w:t>有限公司</w:t>
      </w:r>
    </w:p>
    <w:p>
      <w:pPr>
        <w:spacing w:line="240" w:lineRule="auto"/>
        <w:jc w:val="center"/>
        <w:rPr>
          <w:rFonts w:hint="eastAsia"/>
          <w:b/>
          <w:sz w:val="32"/>
          <w:szCs w:val="32"/>
          <w:lang w:val="en-US" w:eastAsia="zh-CN"/>
        </w:rPr>
      </w:pPr>
      <w:r>
        <w:rPr>
          <w:rFonts w:hint="eastAsia"/>
          <w:b/>
          <w:sz w:val="32"/>
          <w:szCs w:val="32"/>
          <w:lang w:val="en-US" w:eastAsia="zh-CN"/>
        </w:rPr>
        <w:t>废料回收招标公告</w:t>
      </w:r>
    </w:p>
    <w:p>
      <w:pPr>
        <w:spacing w:line="240" w:lineRule="auto"/>
        <w:jc w:val="right"/>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highlight w:val="none"/>
        </w:rPr>
        <w:t>HS</w:t>
      </w:r>
      <w:r>
        <w:rPr>
          <w:rFonts w:hint="eastAsia" w:asciiTheme="minorEastAsia" w:hAnsiTheme="minorEastAsia" w:eastAsiaTheme="minorEastAsia"/>
          <w:b/>
          <w:sz w:val="18"/>
          <w:szCs w:val="18"/>
          <w:highlight w:val="none"/>
          <w:lang w:val="en-US" w:eastAsia="zh-CN"/>
        </w:rPr>
        <w:t>220601</w:t>
      </w:r>
    </w:p>
    <w:p>
      <w:pPr>
        <w:keepNext w:val="0"/>
        <w:keepLines w:val="0"/>
        <w:pageBreakBefore w:val="0"/>
        <w:kinsoku/>
        <w:wordWrap/>
        <w:overflowPunct/>
        <w:topLinePunct w:val="0"/>
        <w:autoSpaceDE/>
        <w:autoSpaceDN/>
        <w:bidi w:val="0"/>
        <w:adjustRightInd/>
        <w:spacing w:line="288" w:lineRule="auto"/>
        <w:ind w:firstLine="480" w:firstLineChars="200"/>
        <w:rPr>
          <w:rFonts w:hint="eastAsia"/>
          <w:sz w:val="24"/>
        </w:rPr>
      </w:pPr>
    </w:p>
    <w:p>
      <w:pPr>
        <w:keepNext w:val="0"/>
        <w:keepLines w:val="0"/>
        <w:pageBreakBefore w:val="0"/>
        <w:kinsoku/>
        <w:wordWrap/>
        <w:overflowPunct/>
        <w:topLinePunct w:val="0"/>
        <w:autoSpaceDE/>
        <w:autoSpaceDN/>
        <w:bidi w:val="0"/>
        <w:adjustRightInd/>
        <w:spacing w:line="288" w:lineRule="auto"/>
        <w:ind w:firstLine="420" w:firstLineChars="0"/>
        <w:rPr>
          <w:color w:val="auto"/>
          <w:sz w:val="24"/>
          <w:highlight w:val="none"/>
        </w:rPr>
      </w:pPr>
      <w:r>
        <w:rPr>
          <w:rFonts w:hint="eastAsia"/>
          <w:sz w:val="24"/>
        </w:rPr>
        <w:t>受宏胜饮料集团委托，宏胜饮料集团下属</w:t>
      </w:r>
      <w:r>
        <w:rPr>
          <w:rFonts w:hint="eastAsia"/>
          <w:sz w:val="24"/>
          <w:lang w:val="en-US" w:eastAsia="zh-CN"/>
        </w:rPr>
        <w:t>行政部</w:t>
      </w:r>
      <w:r>
        <w:rPr>
          <w:rFonts w:hint="eastAsia"/>
          <w:sz w:val="24"/>
        </w:rPr>
        <w:t>组织本次宏胜</w:t>
      </w:r>
      <w:r>
        <w:rPr>
          <w:rFonts w:hint="eastAsia"/>
          <w:sz w:val="24"/>
          <w:lang w:val="en-US" w:eastAsia="zh-CN"/>
        </w:rPr>
        <w:t>集团废料回收</w:t>
      </w:r>
      <w:r>
        <w:rPr>
          <w:rFonts w:hint="eastAsia"/>
          <w:sz w:val="24"/>
        </w:rPr>
        <w:t>招标活动</w:t>
      </w:r>
      <w:r>
        <w:rPr>
          <w:rFonts w:hint="eastAsia"/>
          <w:color w:val="auto"/>
          <w:sz w:val="24"/>
          <w:highlight w:val="none"/>
        </w:rPr>
        <w:t>。</w:t>
      </w:r>
    </w:p>
    <w:p>
      <w:pPr>
        <w:keepNext w:val="0"/>
        <w:keepLines w:val="0"/>
        <w:pageBreakBefore w:val="0"/>
        <w:kinsoku/>
        <w:wordWrap/>
        <w:overflowPunct/>
        <w:topLinePunct w:val="0"/>
        <w:autoSpaceDE/>
        <w:autoSpaceDN/>
        <w:bidi w:val="0"/>
        <w:adjustRightInd/>
        <w:spacing w:line="288" w:lineRule="auto"/>
        <w:ind w:firstLine="420" w:firstLineChars="0"/>
        <w:rPr>
          <w:color w:val="auto"/>
          <w:sz w:val="24"/>
          <w:highlight w:val="none"/>
        </w:rPr>
      </w:pPr>
      <w:r>
        <w:rPr>
          <w:rFonts w:hint="eastAsia"/>
          <w:color w:val="auto"/>
          <w:sz w:val="24"/>
          <w:highlight w:val="none"/>
        </w:rPr>
        <w:t>本次招标，旨在通过邀请符合资质及技术要求的</w:t>
      </w:r>
      <w:r>
        <w:rPr>
          <w:rFonts w:hint="eastAsia"/>
          <w:color w:val="auto"/>
          <w:sz w:val="24"/>
          <w:highlight w:val="none"/>
          <w:lang w:val="en-US" w:eastAsia="zh-CN"/>
        </w:rPr>
        <w:t>废料回收</w:t>
      </w:r>
      <w:r>
        <w:rPr>
          <w:rFonts w:hint="eastAsia"/>
          <w:color w:val="auto"/>
          <w:sz w:val="24"/>
          <w:highlight w:val="none"/>
        </w:rPr>
        <w:t>商进行竞争性洽谈，选择最符合本公司需求的</w:t>
      </w:r>
      <w:r>
        <w:rPr>
          <w:rFonts w:hint="eastAsia"/>
          <w:color w:val="auto"/>
          <w:sz w:val="24"/>
          <w:highlight w:val="none"/>
          <w:lang w:val="en-US" w:eastAsia="zh-CN"/>
        </w:rPr>
        <w:t>废料价格</w:t>
      </w:r>
      <w:r>
        <w:rPr>
          <w:rFonts w:hint="eastAsia"/>
          <w:color w:val="auto"/>
          <w:sz w:val="24"/>
          <w:highlight w:val="none"/>
        </w:rPr>
        <w:t>。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价格有权全部、部分或放弃采纳。</w:t>
      </w:r>
    </w:p>
    <w:p>
      <w:pPr>
        <w:keepNext w:val="0"/>
        <w:keepLines w:val="0"/>
        <w:pageBreakBefore w:val="0"/>
        <w:kinsoku/>
        <w:wordWrap/>
        <w:overflowPunct/>
        <w:topLinePunct w:val="0"/>
        <w:autoSpaceDE/>
        <w:autoSpaceDN/>
        <w:bidi w:val="0"/>
        <w:adjustRightInd/>
        <w:spacing w:line="288" w:lineRule="auto"/>
        <w:ind w:firstLine="420" w:firstLineChars="0"/>
        <w:rPr>
          <w:rFonts w:hint="eastAsia" w:ascii="宋体" w:hAnsi="宋体"/>
          <w:b/>
          <w:bCs/>
          <w:sz w:val="24"/>
          <w:lang w:val="en-US" w:eastAsia="zh-CN"/>
        </w:rPr>
      </w:pPr>
      <w:r>
        <w:rPr>
          <w:rFonts w:hint="eastAsia" w:ascii="宋体" w:hAnsi="宋体"/>
          <w:b/>
          <w:bCs/>
          <w:sz w:val="24"/>
          <w:lang w:val="en-US" w:eastAsia="zh-CN"/>
        </w:rPr>
        <w:t>一、招标项目</w:t>
      </w:r>
    </w:p>
    <w:p>
      <w:pPr>
        <w:keepNext w:val="0"/>
        <w:keepLines w:val="0"/>
        <w:pageBreakBefore w:val="0"/>
        <w:kinsoku/>
        <w:wordWrap/>
        <w:overflowPunct/>
        <w:topLinePunct w:val="0"/>
        <w:autoSpaceDE/>
        <w:autoSpaceDN/>
        <w:bidi w:val="0"/>
        <w:adjustRightInd/>
        <w:spacing w:line="288" w:lineRule="auto"/>
        <w:ind w:firstLine="420" w:firstLineChars="0"/>
        <w:rPr>
          <w:rFonts w:hint="eastAsia" w:ascii="宋体" w:hAnsi="宋体"/>
          <w:sz w:val="24"/>
          <w:lang w:val="en-US" w:eastAsia="zh-CN"/>
        </w:rPr>
      </w:pPr>
      <w:r>
        <w:rPr>
          <w:rFonts w:hint="eastAsia" w:ascii="宋体" w:hAnsi="宋体"/>
          <w:sz w:val="24"/>
          <w:lang w:val="en-US" w:eastAsia="zh-CN"/>
        </w:rPr>
        <w:t>1、废料类别分为PET料类、PE料类、纸箱类、PVC膜类废等；以及一些金属类、香精桶、铁桶类等，具体见后续投标各区域废料报价表。</w:t>
      </w:r>
    </w:p>
    <w:p>
      <w:pPr>
        <w:keepNext w:val="0"/>
        <w:keepLines w:val="0"/>
        <w:pageBreakBefore w:val="0"/>
        <w:kinsoku/>
        <w:wordWrap/>
        <w:overflowPunct/>
        <w:topLinePunct w:val="0"/>
        <w:autoSpaceDE/>
        <w:autoSpaceDN/>
        <w:bidi w:val="0"/>
        <w:adjustRightInd/>
        <w:spacing w:line="288" w:lineRule="auto"/>
        <w:ind w:firstLine="420" w:firstLineChars="0"/>
        <w:rPr>
          <w:rFonts w:hint="eastAsia" w:ascii="宋体" w:hAnsi="宋体"/>
          <w:sz w:val="24"/>
          <w:lang w:val="en-US" w:eastAsia="zh-CN"/>
        </w:rPr>
      </w:pPr>
      <w:r>
        <w:rPr>
          <w:rFonts w:hint="eastAsia" w:ascii="宋体" w:hAnsi="宋体"/>
          <w:sz w:val="24"/>
          <w:lang w:val="en-US" w:eastAsia="zh-CN"/>
        </w:rPr>
        <w:t>2、废料回收时间为2022年7月1日-11月30日。</w:t>
      </w:r>
    </w:p>
    <w:p>
      <w:pPr>
        <w:keepNext w:val="0"/>
        <w:keepLines w:val="0"/>
        <w:pageBreakBefore w:val="0"/>
        <w:kinsoku/>
        <w:wordWrap/>
        <w:overflowPunct/>
        <w:topLinePunct w:val="0"/>
        <w:autoSpaceDE/>
        <w:autoSpaceDN/>
        <w:bidi w:val="0"/>
        <w:adjustRightInd/>
        <w:spacing w:line="288" w:lineRule="auto"/>
        <w:ind w:firstLine="420" w:firstLineChars="0"/>
        <w:rPr>
          <w:rFonts w:hint="eastAsia" w:ascii="宋体" w:hAnsi="宋体"/>
          <w:sz w:val="24"/>
          <w:lang w:val="en-US" w:eastAsia="zh-CN"/>
        </w:rPr>
      </w:pPr>
      <w:r>
        <w:rPr>
          <w:rFonts w:hint="eastAsia" w:ascii="宋体" w:hAnsi="宋体"/>
          <w:sz w:val="24"/>
          <w:lang w:val="en-US" w:eastAsia="zh-CN"/>
        </w:rPr>
        <w:t>3、废料回收区域</w:t>
      </w:r>
      <w:r>
        <w:rPr>
          <w:rFonts w:hint="eastAsia" w:ascii="宋体" w:hAnsi="宋体"/>
          <w:sz w:val="24"/>
        </w:rPr>
        <w:t>为宏胜</w:t>
      </w:r>
      <w:r>
        <w:rPr>
          <w:rFonts w:hint="eastAsia" w:ascii="宋体" w:hAnsi="宋体"/>
          <w:sz w:val="24"/>
          <w:lang w:val="en-US" w:eastAsia="zh-CN"/>
        </w:rPr>
        <w:t>饮料</w:t>
      </w:r>
      <w:r>
        <w:rPr>
          <w:rFonts w:hint="eastAsia" w:ascii="宋体" w:hAnsi="宋体"/>
          <w:sz w:val="24"/>
        </w:rPr>
        <w:t>集团</w:t>
      </w:r>
      <w:r>
        <w:rPr>
          <w:rFonts w:hint="eastAsia" w:ascii="宋体" w:hAnsi="宋体"/>
          <w:sz w:val="24"/>
          <w:lang w:val="en-US" w:eastAsia="zh-CN"/>
        </w:rPr>
        <w:t>六个区域，其中包括16个基地。</w:t>
      </w:r>
    </w:p>
    <w:p>
      <w:pPr>
        <w:keepNext w:val="0"/>
        <w:keepLines w:val="0"/>
        <w:pageBreakBefore w:val="0"/>
        <w:kinsoku/>
        <w:wordWrap/>
        <w:overflowPunct/>
        <w:topLinePunct w:val="0"/>
        <w:autoSpaceDE/>
        <w:autoSpaceDN/>
        <w:bidi w:val="0"/>
        <w:adjustRightInd/>
        <w:spacing w:line="288" w:lineRule="auto"/>
        <w:rPr>
          <w:rFonts w:hint="eastAsia" w:ascii="宋体" w:hAnsi="宋体"/>
          <w:b/>
          <w:bCs/>
          <w:sz w:val="24"/>
          <w:lang w:val="en-US" w:eastAsia="zh-CN"/>
        </w:rPr>
      </w:pPr>
      <w:r>
        <w:rPr>
          <w:rFonts w:hint="eastAsia" w:ascii="宋体" w:hAnsi="宋体"/>
          <w:b/>
          <w:bCs/>
          <w:sz w:val="24"/>
          <w:lang w:val="en-US" w:eastAsia="zh-CN"/>
        </w:rPr>
        <w:t>废料回收商可根据自身业务范围选择负责某一区域投标，中标后将负责该区域所有所属分公司废料回收事</w:t>
      </w:r>
      <w:r>
        <w:rPr>
          <w:rFonts w:hint="eastAsia" w:ascii="宋体" w:hAnsi="宋体"/>
          <w:b/>
          <w:bCs/>
          <w:sz w:val="24"/>
          <w:highlight w:val="none"/>
          <w:lang w:val="en-US" w:eastAsia="zh-CN"/>
        </w:rPr>
        <w:t>宜，若不具备投标区域内所有基地废料回收能力的，视为不符合本次投标条件。</w:t>
      </w:r>
    </w:p>
    <w:p>
      <w:pPr>
        <w:keepNext w:val="0"/>
        <w:keepLines w:val="0"/>
        <w:pageBreakBefore w:val="0"/>
        <w:kinsoku/>
        <w:wordWrap/>
        <w:overflowPunct/>
        <w:topLinePunct w:val="0"/>
        <w:autoSpaceDE/>
        <w:autoSpaceDN/>
        <w:bidi w:val="0"/>
        <w:adjustRightInd/>
        <w:spacing w:line="288" w:lineRule="auto"/>
        <w:ind w:firstLine="420" w:firstLineChars="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Times New Roman"/>
          <w:sz w:val="24"/>
        </w:rPr>
        <w:t>根据</w:t>
      </w:r>
      <w:r>
        <w:rPr>
          <w:rFonts w:hint="eastAsia" w:ascii="宋体" w:hAnsi="宋体" w:eastAsia="宋体" w:cs="Times New Roman"/>
          <w:sz w:val="24"/>
          <w:lang w:eastAsia="zh-CN"/>
        </w:rPr>
        <w:t>《宏胜集团废料管理制度》</w:t>
      </w:r>
      <w:r>
        <w:rPr>
          <w:rFonts w:hint="eastAsia" w:ascii="宋体" w:hAnsi="宋体" w:eastAsia="宋体" w:cs="Times New Roman"/>
          <w:sz w:val="24"/>
        </w:rPr>
        <w:t>规定，通过</w:t>
      </w:r>
      <w:r>
        <w:rPr>
          <w:rFonts w:hint="eastAsia" w:ascii="宋体" w:hAnsi="宋体" w:eastAsia="宋体" w:cs="Times New Roman"/>
          <w:sz w:val="24"/>
          <w:lang w:val="en-US" w:eastAsia="zh-CN"/>
        </w:rPr>
        <w:t>招标报价结果</w:t>
      </w:r>
      <w:r>
        <w:rPr>
          <w:rFonts w:hint="eastAsia" w:ascii="宋体" w:hAnsi="宋体" w:eastAsia="宋体" w:cs="Times New Roman"/>
          <w:sz w:val="24"/>
        </w:rPr>
        <w:t>得出</w:t>
      </w:r>
      <w:r>
        <w:rPr>
          <w:rFonts w:hint="eastAsia" w:ascii="宋体" w:hAnsi="宋体" w:cs="Times New Roman"/>
          <w:sz w:val="24"/>
          <w:lang w:val="en-US" w:eastAsia="zh-CN"/>
        </w:rPr>
        <w:t>综合</w:t>
      </w:r>
      <w:r>
        <w:rPr>
          <w:rFonts w:hint="eastAsia" w:ascii="宋体" w:hAnsi="宋体" w:eastAsia="宋体" w:cs="Times New Roman"/>
          <w:sz w:val="24"/>
        </w:rPr>
        <w:t>最高标价中标，并按《宏胜集团回收废料价格竞标结果建议价》定价。</w:t>
      </w:r>
    </w:p>
    <w:p>
      <w:pPr>
        <w:keepNext w:val="0"/>
        <w:keepLines w:val="0"/>
        <w:pageBreakBefore w:val="0"/>
        <w:kinsoku/>
        <w:wordWrap/>
        <w:overflowPunct/>
        <w:topLinePunct w:val="0"/>
        <w:autoSpaceDE/>
        <w:autoSpaceDN/>
        <w:bidi w:val="0"/>
        <w:adjustRightInd/>
        <w:spacing w:line="288" w:lineRule="auto"/>
        <w:ind w:firstLine="420" w:firstLineChars="0"/>
        <w:rPr>
          <w:rFonts w:ascii="宋体" w:hAnsi="宋体"/>
          <w:b/>
          <w:bCs/>
          <w:sz w:val="24"/>
        </w:rPr>
      </w:pPr>
      <w:r>
        <w:rPr>
          <w:rFonts w:hint="eastAsia" w:ascii="宋体" w:hAnsi="宋体"/>
          <w:b/>
          <w:bCs/>
          <w:sz w:val="24"/>
        </w:rPr>
        <w:t>二、投标报价</w:t>
      </w:r>
    </w:p>
    <w:p>
      <w:pPr>
        <w:keepNext w:val="0"/>
        <w:keepLines w:val="0"/>
        <w:pageBreakBefore w:val="0"/>
        <w:kinsoku/>
        <w:wordWrap/>
        <w:overflowPunct/>
        <w:topLinePunct w:val="0"/>
        <w:autoSpaceDE/>
        <w:autoSpaceDN/>
        <w:bidi w:val="0"/>
        <w:adjustRightInd/>
        <w:snapToGrid w:val="0"/>
        <w:spacing w:line="288" w:lineRule="auto"/>
        <w:ind w:left="0" w:leftChars="0" w:firstLine="420" w:firstLineChars="0"/>
        <w:rPr>
          <w:rFonts w:hint="eastAsia" w:ascii="宋体" w:hAnsi="宋体"/>
          <w:sz w:val="24"/>
        </w:rPr>
      </w:pPr>
      <w:r>
        <w:rPr>
          <w:rFonts w:hint="eastAsia" w:ascii="宋体" w:hAnsi="宋体"/>
          <w:sz w:val="24"/>
          <w:lang w:val="en-US" w:eastAsia="zh-CN"/>
        </w:rPr>
        <w:t>1、</w:t>
      </w:r>
      <w:r>
        <w:rPr>
          <w:rFonts w:hint="eastAsia" w:ascii="宋体" w:hAnsi="宋体"/>
          <w:sz w:val="24"/>
        </w:rPr>
        <w:t>由参加招标者提交以下文件：</w:t>
      </w:r>
    </w:p>
    <w:p>
      <w:pPr>
        <w:keepNext w:val="0"/>
        <w:keepLines w:val="0"/>
        <w:pageBreakBefore w:val="0"/>
        <w:numPr>
          <w:ilvl w:val="0"/>
          <w:numId w:val="0"/>
        </w:numPr>
        <w:kinsoku/>
        <w:wordWrap/>
        <w:overflowPunct/>
        <w:topLinePunct w:val="0"/>
        <w:autoSpaceDE/>
        <w:autoSpaceDN/>
        <w:bidi w:val="0"/>
        <w:adjustRightInd/>
        <w:snapToGrid w:val="0"/>
        <w:spacing w:line="288" w:lineRule="auto"/>
        <w:ind w:left="0" w:leftChars="0" w:firstLine="420" w:firstLineChars="0"/>
        <w:rPr>
          <w:rFonts w:hint="eastAsia" w:ascii="宋体" w:hAnsi="宋体"/>
          <w:sz w:val="24"/>
          <w:lang w:val="en-US" w:eastAsia="zh-CN"/>
        </w:rPr>
      </w:pPr>
      <w:r>
        <w:rPr>
          <w:rFonts w:hint="eastAsia" w:ascii="宋体" w:hAnsi="宋体"/>
          <w:sz w:val="24"/>
          <w:szCs w:val="24"/>
          <w:lang w:val="en-US" w:eastAsia="zh-CN"/>
        </w:rPr>
        <w:t>①废料回收商</w:t>
      </w:r>
      <w:r>
        <w:rPr>
          <w:rFonts w:hint="eastAsia" w:ascii="宋体" w:hAnsi="宋体"/>
          <w:sz w:val="24"/>
          <w:szCs w:val="24"/>
        </w:rPr>
        <w:t>基本信息调查表</w:t>
      </w:r>
      <w:r>
        <w:rPr>
          <w:rFonts w:hint="eastAsia" w:ascii="宋体" w:hAnsi="宋体"/>
          <w:sz w:val="24"/>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line="288" w:lineRule="auto"/>
        <w:ind w:left="0" w:leftChars="0" w:firstLine="420" w:firstLineChars="0"/>
        <w:rPr>
          <w:rFonts w:hint="eastAsia" w:ascii="宋体" w:hAnsi="宋体"/>
          <w:sz w:val="24"/>
          <w:lang w:val="en-US" w:eastAsia="zh-CN"/>
        </w:rPr>
      </w:pPr>
      <w:r>
        <w:rPr>
          <w:rFonts w:hint="eastAsia" w:ascii="宋体" w:hAnsi="宋体"/>
          <w:sz w:val="24"/>
          <w:lang w:val="en-US" w:eastAsia="zh-CN"/>
        </w:rPr>
        <w:t>②投标承诺书；</w:t>
      </w:r>
    </w:p>
    <w:p>
      <w:pPr>
        <w:keepNext w:val="0"/>
        <w:keepLines w:val="0"/>
        <w:pageBreakBefore w:val="0"/>
        <w:numPr>
          <w:ilvl w:val="0"/>
          <w:numId w:val="0"/>
        </w:numPr>
        <w:kinsoku/>
        <w:wordWrap/>
        <w:overflowPunct/>
        <w:topLinePunct w:val="0"/>
        <w:autoSpaceDE/>
        <w:autoSpaceDN/>
        <w:bidi w:val="0"/>
        <w:adjustRightInd/>
        <w:snapToGrid w:val="0"/>
        <w:spacing w:line="288" w:lineRule="auto"/>
        <w:ind w:left="0" w:leftChars="0" w:firstLine="420" w:firstLineChars="0"/>
        <w:rPr>
          <w:rFonts w:hint="eastAsia" w:ascii="宋体" w:hAnsi="宋体"/>
          <w:sz w:val="24"/>
          <w:lang w:val="en-US" w:eastAsia="zh-CN"/>
        </w:rPr>
      </w:pPr>
      <w:r>
        <w:rPr>
          <w:rFonts w:hint="eastAsia" w:ascii="宋体" w:hAnsi="宋体"/>
          <w:sz w:val="24"/>
          <w:lang w:val="en-US" w:eastAsia="zh-CN"/>
        </w:rPr>
        <w:t>③</w:t>
      </w:r>
      <w:r>
        <w:rPr>
          <w:rFonts w:hint="default" w:ascii="宋体" w:hAnsi="宋体"/>
          <w:sz w:val="24"/>
          <w:lang w:val="en-US" w:eastAsia="zh-CN"/>
        </w:rPr>
        <w:t>最新的三证（营业执照、生产许可证、经营许可证）、以及其他行业认证资料的复印件</w:t>
      </w:r>
      <w:r>
        <w:rPr>
          <w:rFonts w:hint="eastAsia" w:ascii="宋体" w:hAnsi="宋体"/>
          <w:sz w:val="24"/>
          <w:lang w:val="en-US" w:eastAsia="zh-CN"/>
        </w:rPr>
        <w:t>。</w:t>
      </w:r>
    </w:p>
    <w:p>
      <w:pPr>
        <w:keepNext w:val="0"/>
        <w:keepLines w:val="0"/>
        <w:pageBreakBefore w:val="0"/>
        <w:numPr>
          <w:ilvl w:val="0"/>
          <w:numId w:val="1"/>
        </w:numPr>
        <w:kinsoku/>
        <w:wordWrap/>
        <w:overflowPunct/>
        <w:topLinePunct w:val="0"/>
        <w:autoSpaceDE/>
        <w:autoSpaceDN/>
        <w:bidi w:val="0"/>
        <w:adjustRightInd/>
        <w:spacing w:line="288" w:lineRule="auto"/>
        <w:ind w:left="420" w:leftChars="0"/>
        <w:rPr>
          <w:rFonts w:hint="eastAsia"/>
          <w:sz w:val="24"/>
          <w:lang w:eastAsia="zh-CN"/>
        </w:rPr>
      </w:pPr>
      <w:r>
        <w:rPr>
          <w:rFonts w:hint="eastAsia"/>
          <w:sz w:val="24"/>
        </w:rPr>
        <w:t>资质审查通过的投标方每单位每投一</w:t>
      </w:r>
      <w:r>
        <w:rPr>
          <w:rFonts w:hint="eastAsia"/>
          <w:sz w:val="24"/>
          <w:lang w:val="en-US" w:eastAsia="zh-CN"/>
        </w:rPr>
        <w:t>区域</w:t>
      </w:r>
      <w:r>
        <w:rPr>
          <w:rFonts w:hint="eastAsia"/>
          <w:sz w:val="24"/>
        </w:rPr>
        <w:t>上交</w:t>
      </w:r>
      <w:r>
        <w:rPr>
          <w:rFonts w:hint="eastAsia"/>
          <w:b/>
          <w:sz w:val="24"/>
        </w:rPr>
        <w:t>投标保证金贰万元</w:t>
      </w:r>
      <w:r>
        <w:rPr>
          <w:rFonts w:hint="eastAsia"/>
          <w:sz w:val="24"/>
          <w:lang w:eastAsia="zh-CN"/>
        </w:rPr>
        <w:t>。</w:t>
      </w:r>
    </w:p>
    <w:p>
      <w:pPr>
        <w:keepNext w:val="0"/>
        <w:keepLines w:val="0"/>
        <w:pageBreakBefore w:val="0"/>
        <w:numPr>
          <w:ilvl w:val="0"/>
          <w:numId w:val="0"/>
        </w:numPr>
        <w:kinsoku/>
        <w:wordWrap/>
        <w:overflowPunct/>
        <w:topLinePunct w:val="0"/>
        <w:autoSpaceDE/>
        <w:autoSpaceDN/>
        <w:bidi w:val="0"/>
        <w:adjustRightInd/>
        <w:spacing w:line="288" w:lineRule="auto"/>
        <w:ind w:firstLine="420" w:firstLineChars="0"/>
        <w:rPr>
          <w:rFonts w:hint="default"/>
          <w:sz w:val="24"/>
          <w:lang w:val="en-US" w:eastAsia="zh-CN"/>
        </w:rPr>
      </w:pPr>
      <w:r>
        <w:rPr>
          <w:rFonts w:hint="eastAsia"/>
          <w:sz w:val="24"/>
          <w:lang w:val="en-US" w:eastAsia="zh-CN"/>
        </w:rPr>
        <w:t>各区域投标保证金打款账户如下图所示：</w:t>
      </w:r>
    </w:p>
    <w:tbl>
      <w:tblPr>
        <w:tblStyle w:val="6"/>
        <w:tblW w:w="84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1065"/>
        <w:gridCol w:w="6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区域</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基地</w:t>
            </w:r>
          </w:p>
        </w:tc>
        <w:tc>
          <w:tcPr>
            <w:tcW w:w="6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投标保证金打款账户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7" w:hRule="atLeast"/>
        </w:trPr>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华南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广州</w:t>
            </w:r>
          </w:p>
        </w:tc>
        <w:tc>
          <w:tcPr>
            <w:tcW w:w="6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公司名称：广州恒枫饮料有限公司</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社会统一信用代码：91440116799400442F</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地址电话：广州经济技术开发区永和经济区新业路60号 020-82976503</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开户行及账号：工商银行浙江杭州分行营业部营业室 1202021119900173695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7"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厦门</w:t>
            </w:r>
          </w:p>
        </w:tc>
        <w:tc>
          <w:tcPr>
            <w:tcW w:w="6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韶关</w:t>
            </w:r>
          </w:p>
        </w:tc>
        <w:tc>
          <w:tcPr>
            <w:tcW w:w="6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5" w:hRule="atLeast"/>
        </w:trPr>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西南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南宁</w:t>
            </w:r>
          </w:p>
        </w:tc>
        <w:tc>
          <w:tcPr>
            <w:tcW w:w="6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开票单位：南宁宏胜食品有限公司</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社会统一信用代码：91450100MA5N270P10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地址电话：南宁市国凯大道6号 0771-2206778</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开户行及账号：中国工商银行杭州分行营业部 1202021119800267933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桂林</w:t>
            </w:r>
          </w:p>
        </w:tc>
        <w:tc>
          <w:tcPr>
            <w:tcW w:w="6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3" w:hRule="atLeast"/>
        </w:trPr>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华北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济南</w:t>
            </w:r>
          </w:p>
        </w:tc>
        <w:tc>
          <w:tcPr>
            <w:tcW w:w="6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公司名称：宿迁宏胜饮料有限公司</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社会统一信用代码：91321300779664977C</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地址电话：江苏省宿迁市经济开发区通湖大道388号 17805291476</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开户行及账号：中国工商银行杭州分行营业部 1202021119900172022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宿迁</w:t>
            </w:r>
          </w:p>
        </w:tc>
        <w:tc>
          <w:tcPr>
            <w:tcW w:w="6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8" w:hRule="atLeast"/>
        </w:trPr>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华中</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周口</w:t>
            </w:r>
          </w:p>
        </w:tc>
        <w:tc>
          <w:tcPr>
            <w:tcW w:w="6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公司名称：武汉宏胜恒枫饮料有限公司</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社会统一信用代码：914201006667634931</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地址电话：武汉市东西湖区慈惠墩农场场部027-83388820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开户行及账号：工行杭州分行营业部 1202021119900173722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4"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洛阳</w:t>
            </w:r>
          </w:p>
        </w:tc>
        <w:tc>
          <w:tcPr>
            <w:tcW w:w="6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武汉</w:t>
            </w:r>
          </w:p>
        </w:tc>
        <w:tc>
          <w:tcPr>
            <w:tcW w:w="6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中南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长沙</w:t>
            </w:r>
          </w:p>
        </w:tc>
        <w:tc>
          <w:tcPr>
            <w:tcW w:w="6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单位名称：长沙恒枫食品有限公司</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纳税人识别号：9143010079689343XT</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地址电话 ：长沙经济技术开发区漓湘东路15号  0731-84016062</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开户行及账号：长沙市工行星沙支行  1901023009200097983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衡阳</w:t>
            </w:r>
          </w:p>
        </w:tc>
        <w:tc>
          <w:tcPr>
            <w:tcW w:w="6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怀化</w:t>
            </w:r>
          </w:p>
        </w:tc>
        <w:tc>
          <w:tcPr>
            <w:tcW w:w="6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成都松裕</w:t>
            </w:r>
          </w:p>
        </w:tc>
        <w:tc>
          <w:tcPr>
            <w:tcW w:w="6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8" w:hRule="atLeast"/>
        </w:trPr>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华东</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在杭基地</w:t>
            </w:r>
          </w:p>
        </w:tc>
        <w:tc>
          <w:tcPr>
            <w:tcW w:w="6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公司名称：松裕印刷包装有限公司</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纳税人识别号：913301095605540607</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地址、电话：萧山经济技术开发区桥南区块恒盛路5号 0571-83515909</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开户行及账号：交行华浙广场支行 331066090018170084303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在杭松裕</w:t>
            </w:r>
          </w:p>
        </w:tc>
        <w:tc>
          <w:tcPr>
            <w:tcW w:w="6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288" w:lineRule="auto"/>
              <w:jc w:val="center"/>
              <w:rPr>
                <w:rFonts w:hint="eastAsia" w:ascii="微软雅黑" w:hAnsi="微软雅黑" w:eastAsia="微软雅黑" w:cs="微软雅黑"/>
                <w:i w:val="0"/>
                <w:iCs w:val="0"/>
                <w:color w:val="000000"/>
                <w:sz w:val="18"/>
                <w:szCs w:val="18"/>
                <w:u w:val="none"/>
              </w:rPr>
            </w:pPr>
          </w:p>
        </w:tc>
      </w:tr>
    </w:tbl>
    <w:p>
      <w:pPr>
        <w:keepNext w:val="0"/>
        <w:keepLines w:val="0"/>
        <w:pageBreakBefore w:val="0"/>
        <w:kinsoku/>
        <w:wordWrap/>
        <w:overflowPunct/>
        <w:topLinePunct w:val="0"/>
        <w:autoSpaceDE/>
        <w:autoSpaceDN/>
        <w:bidi w:val="0"/>
        <w:adjustRightInd/>
        <w:spacing w:line="288" w:lineRule="auto"/>
        <w:ind w:firstLine="420" w:firstLineChars="0"/>
        <w:rPr>
          <w:rFonts w:hint="eastAsia" w:ascii="宋体" w:hAnsi="宋体"/>
          <w:sz w:val="24"/>
          <w:lang w:val="en-US" w:eastAsia="zh-CN"/>
        </w:rPr>
      </w:pPr>
      <w:r>
        <w:rPr>
          <w:rFonts w:hint="eastAsia"/>
          <w:sz w:val="24"/>
          <w:lang w:val="en-US" w:eastAsia="zh-CN"/>
        </w:rPr>
        <w:t>3</w:t>
      </w:r>
      <w:r>
        <w:rPr>
          <w:rFonts w:hint="eastAsia"/>
          <w:sz w:val="24"/>
        </w:rPr>
        <w:t>、</w:t>
      </w:r>
      <w:r>
        <w:rPr>
          <w:rFonts w:hint="eastAsia"/>
          <w:sz w:val="24"/>
          <w:lang w:val="en-US" w:eastAsia="zh-CN"/>
        </w:rPr>
        <w:t>资质</w:t>
      </w:r>
      <w:r>
        <w:rPr>
          <w:rFonts w:hint="eastAsia"/>
          <w:sz w:val="24"/>
        </w:rPr>
        <w:t>审查通过</w:t>
      </w:r>
      <w:r>
        <w:rPr>
          <w:rFonts w:hint="eastAsia"/>
          <w:sz w:val="24"/>
          <w:lang w:val="en-US" w:eastAsia="zh-CN"/>
        </w:rPr>
        <w:t>后</w:t>
      </w:r>
      <w:r>
        <w:rPr>
          <w:rFonts w:hint="eastAsia"/>
          <w:sz w:val="24"/>
        </w:rPr>
        <w:t>投标方填写“报价清单”</w:t>
      </w:r>
      <w:r>
        <w:rPr>
          <w:rFonts w:hint="eastAsia"/>
          <w:sz w:val="24"/>
          <w:lang w:val="en-US" w:eastAsia="zh-CN"/>
        </w:rPr>
        <w:t>等</w:t>
      </w:r>
      <w:r>
        <w:rPr>
          <w:rFonts w:hint="eastAsia"/>
          <w:sz w:val="24"/>
        </w:rPr>
        <w:t>，</w:t>
      </w:r>
      <w:r>
        <w:rPr>
          <w:rFonts w:hint="eastAsia"/>
          <w:sz w:val="24"/>
          <w:lang w:val="en-US" w:eastAsia="zh-CN"/>
        </w:rPr>
        <w:t>并</w:t>
      </w:r>
      <w:r>
        <w:rPr>
          <w:rFonts w:hint="eastAsia"/>
          <w:sz w:val="24"/>
        </w:rPr>
        <w:t>将投标文件妥置于完好的信封内并封好</w:t>
      </w:r>
      <w:r>
        <w:rPr>
          <w:rFonts w:hint="eastAsia"/>
          <w:sz w:val="24"/>
          <w:lang w:eastAsia="zh-CN"/>
        </w:rPr>
        <w:t>，</w:t>
      </w:r>
      <w:r>
        <w:rPr>
          <w:rFonts w:hint="eastAsia"/>
          <w:sz w:val="24"/>
        </w:rPr>
        <w:t>邮寄或专人送至宏胜饮料集团有限公司，在由行政部、供应链、财务部组成的招标小组的监督下进入验证流程。</w:t>
      </w:r>
    </w:p>
    <w:p>
      <w:pPr>
        <w:pStyle w:val="9"/>
        <w:keepNext w:val="0"/>
        <w:keepLines w:val="0"/>
        <w:pageBreakBefore w:val="0"/>
        <w:widowControl w:val="0"/>
        <w:numPr>
          <w:ilvl w:val="0"/>
          <w:numId w:val="0"/>
        </w:numPr>
        <w:kinsoku/>
        <w:wordWrap/>
        <w:overflowPunct/>
        <w:topLinePunct w:val="0"/>
        <w:autoSpaceDE/>
        <w:autoSpaceDN/>
        <w:bidi w:val="0"/>
        <w:adjustRightInd/>
        <w:spacing w:line="288" w:lineRule="auto"/>
        <w:ind w:leftChars="0" w:firstLine="420" w:firstLineChars="0"/>
        <w:jc w:val="both"/>
        <w:rPr>
          <w:rFonts w:ascii="宋体" w:hAnsi="宋体"/>
          <w:b/>
          <w:sz w:val="24"/>
        </w:rPr>
      </w:pPr>
      <w:r>
        <w:rPr>
          <w:rFonts w:hint="eastAsia" w:ascii="宋体" w:hAnsi="宋体"/>
          <w:b/>
          <w:sz w:val="24"/>
          <w:lang w:val="en-US" w:eastAsia="zh-CN"/>
        </w:rPr>
        <w:t>三、</w:t>
      </w:r>
      <w:r>
        <w:rPr>
          <w:rFonts w:hint="eastAsia" w:ascii="宋体" w:hAnsi="宋体"/>
          <w:b/>
          <w:sz w:val="24"/>
        </w:rPr>
        <w:t>联络人及联系方式</w:t>
      </w:r>
    </w:p>
    <w:p>
      <w:pPr>
        <w:keepNext w:val="0"/>
        <w:keepLines w:val="0"/>
        <w:pageBreakBefore w:val="0"/>
        <w:kinsoku/>
        <w:wordWrap/>
        <w:overflowPunct/>
        <w:topLinePunct w:val="0"/>
        <w:autoSpaceDE/>
        <w:autoSpaceDN/>
        <w:bidi w:val="0"/>
        <w:adjustRightInd/>
        <w:spacing w:line="288" w:lineRule="auto"/>
        <w:ind w:firstLine="420" w:firstLineChars="0"/>
        <w:rPr>
          <w:rFonts w:hint="default" w:ascii="宋体" w:hAnsi="宋体" w:eastAsia="宋体"/>
          <w:sz w:val="24"/>
          <w:lang w:val="en-US" w:eastAsia="zh-CN"/>
        </w:rPr>
      </w:pPr>
      <w:r>
        <w:rPr>
          <w:rFonts w:hint="eastAsia" w:ascii="宋体" w:hAnsi="宋体"/>
          <w:sz w:val="24"/>
          <w:lang w:val="en-US" w:eastAsia="zh-CN"/>
        </w:rPr>
        <w:t>李梦婷</w:t>
      </w:r>
      <w:r>
        <w:rPr>
          <w:rFonts w:hint="eastAsia" w:ascii="宋体" w:hAnsi="宋体"/>
          <w:sz w:val="24"/>
        </w:rPr>
        <w:t xml:space="preserve">  电话</w:t>
      </w:r>
      <w:r>
        <w:rPr>
          <w:rFonts w:hint="eastAsia" w:ascii="宋体" w:hAnsi="宋体"/>
          <w:sz w:val="24"/>
          <w:lang w:eastAsia="zh-CN"/>
        </w:rPr>
        <w:t>：</w:t>
      </w:r>
      <w:r>
        <w:rPr>
          <w:rFonts w:hint="eastAsia" w:ascii="宋体" w:hAnsi="宋体"/>
          <w:sz w:val="24"/>
          <w:lang w:val="en-US" w:eastAsia="zh-CN"/>
        </w:rPr>
        <w:t>15826778672</w:t>
      </w:r>
    </w:p>
    <w:p>
      <w:pPr>
        <w:keepNext w:val="0"/>
        <w:keepLines w:val="0"/>
        <w:pageBreakBefore w:val="0"/>
        <w:kinsoku/>
        <w:wordWrap/>
        <w:overflowPunct/>
        <w:topLinePunct w:val="0"/>
        <w:autoSpaceDE/>
        <w:autoSpaceDN/>
        <w:bidi w:val="0"/>
        <w:adjustRightInd/>
        <w:spacing w:line="288" w:lineRule="auto"/>
        <w:ind w:firstLine="420" w:firstLineChars="0"/>
        <w:rPr>
          <w:rFonts w:ascii="宋体" w:hAnsi="宋体"/>
          <w:sz w:val="24"/>
        </w:rPr>
      </w:pPr>
      <w:r>
        <w:rPr>
          <w:rFonts w:hint="eastAsia" w:ascii="宋体" w:hAnsi="宋体"/>
          <w:sz w:val="24"/>
        </w:rPr>
        <w:t xml:space="preserve">邮箱： </w:t>
      </w:r>
      <w:r>
        <w:rPr>
          <w:rFonts w:ascii="宋体" w:hAnsi="宋体"/>
          <w:sz w:val="24"/>
        </w:rPr>
        <w:t xml:space="preserve"> </w:t>
      </w:r>
      <w:r>
        <w:rPr>
          <w:rFonts w:hint="eastAsia" w:ascii="宋体" w:hAnsi="宋体"/>
          <w:sz w:val="24"/>
        </w:rPr>
        <w:t>mengting.li1@h-shgroup.com</w:t>
      </w:r>
    </w:p>
    <w:p>
      <w:pPr>
        <w:keepNext w:val="0"/>
        <w:keepLines w:val="0"/>
        <w:pageBreakBefore w:val="0"/>
        <w:kinsoku/>
        <w:wordWrap/>
        <w:overflowPunct/>
        <w:topLinePunct w:val="0"/>
        <w:autoSpaceDE/>
        <w:autoSpaceDN/>
        <w:bidi w:val="0"/>
        <w:adjustRightInd/>
        <w:spacing w:line="288" w:lineRule="auto"/>
        <w:ind w:firstLine="420" w:firstLineChars="0"/>
        <w:rPr>
          <w:rFonts w:ascii="宋体" w:hAnsi="宋体"/>
          <w:sz w:val="24"/>
        </w:rPr>
      </w:pPr>
      <w:r>
        <w:rPr>
          <w:rFonts w:hint="eastAsia" w:ascii="宋体" w:hAnsi="宋体"/>
          <w:sz w:val="24"/>
        </w:rPr>
        <w:t xml:space="preserve">地址： </w:t>
      </w:r>
      <w:r>
        <w:rPr>
          <w:rFonts w:ascii="宋体" w:hAnsi="宋体"/>
          <w:sz w:val="24"/>
        </w:rPr>
        <w:t xml:space="preserve"> </w:t>
      </w:r>
      <w:r>
        <w:rPr>
          <w:rFonts w:hint="eastAsia" w:ascii="宋体" w:hAnsi="宋体"/>
          <w:sz w:val="24"/>
        </w:rPr>
        <w:t>杭州市萧山区恒盛路</w:t>
      </w:r>
      <w:r>
        <w:rPr>
          <w:rFonts w:ascii="宋体" w:hAnsi="宋体"/>
          <w:sz w:val="24"/>
        </w:rPr>
        <w:t>9</w:t>
      </w:r>
      <w:r>
        <w:rPr>
          <w:rFonts w:hint="eastAsia" w:ascii="宋体" w:hAnsi="宋体"/>
          <w:sz w:val="24"/>
        </w:rPr>
        <w:t>号</w:t>
      </w:r>
      <w:r>
        <w:rPr>
          <w:rFonts w:ascii="宋体" w:hAnsi="宋体"/>
          <w:sz w:val="24"/>
        </w:rPr>
        <w:t xml:space="preserve"> </w:t>
      </w:r>
      <w:r>
        <w:rPr>
          <w:rFonts w:hint="eastAsia" w:ascii="宋体" w:hAnsi="宋体"/>
          <w:sz w:val="24"/>
        </w:rPr>
        <w:t>宏胜饮料集团</w:t>
      </w:r>
      <w:r>
        <w:rPr>
          <w:rFonts w:hint="eastAsia" w:ascii="宋体" w:hAnsi="宋体"/>
          <w:sz w:val="24"/>
          <w:lang w:val="en-US" w:eastAsia="zh-CN"/>
        </w:rPr>
        <w:t>行政部</w:t>
      </w:r>
    </w:p>
    <w:p>
      <w:pPr>
        <w:pStyle w:val="9"/>
        <w:keepNext w:val="0"/>
        <w:keepLines w:val="0"/>
        <w:pageBreakBefore w:val="0"/>
        <w:widowControl w:val="0"/>
        <w:numPr>
          <w:ilvl w:val="0"/>
          <w:numId w:val="0"/>
        </w:numPr>
        <w:kinsoku/>
        <w:wordWrap/>
        <w:overflowPunct/>
        <w:topLinePunct w:val="0"/>
        <w:autoSpaceDE/>
        <w:autoSpaceDN/>
        <w:bidi w:val="0"/>
        <w:adjustRightInd/>
        <w:spacing w:line="288" w:lineRule="auto"/>
        <w:ind w:leftChars="0" w:firstLine="420" w:firstLineChars="0"/>
        <w:jc w:val="both"/>
        <w:rPr>
          <w:rFonts w:ascii="宋体" w:hAnsi="宋体"/>
          <w:b/>
          <w:sz w:val="24"/>
        </w:rPr>
      </w:pPr>
      <w:r>
        <w:rPr>
          <w:rFonts w:hint="eastAsia" w:ascii="宋体" w:hAnsi="宋体"/>
          <w:b/>
          <w:sz w:val="24"/>
          <w:lang w:val="en-US" w:eastAsia="zh-CN"/>
        </w:rPr>
        <w:t>四、</w:t>
      </w:r>
      <w:r>
        <w:rPr>
          <w:rFonts w:hint="eastAsia" w:ascii="宋体" w:hAnsi="宋体"/>
          <w:b/>
          <w:sz w:val="24"/>
        </w:rPr>
        <w:t>报名方式及需提供</w:t>
      </w:r>
      <w:bookmarkStart w:id="0" w:name="_GoBack"/>
      <w:bookmarkEnd w:id="0"/>
      <w:r>
        <w:rPr>
          <w:rFonts w:hint="eastAsia" w:ascii="宋体" w:hAnsi="宋体"/>
          <w:b/>
          <w:sz w:val="24"/>
        </w:rPr>
        <w:t>的资料</w:t>
      </w:r>
    </w:p>
    <w:p>
      <w:pPr>
        <w:pStyle w:val="9"/>
        <w:keepNext w:val="0"/>
        <w:keepLines w:val="0"/>
        <w:pageBreakBefore w:val="0"/>
        <w:widowControl w:val="0"/>
        <w:numPr>
          <w:ilvl w:val="0"/>
          <w:numId w:val="2"/>
        </w:numPr>
        <w:tabs>
          <w:tab w:val="left" w:pos="426"/>
          <w:tab w:val="clear" w:pos="825"/>
        </w:tabs>
        <w:kinsoku/>
        <w:wordWrap/>
        <w:overflowPunct/>
        <w:topLinePunct w:val="0"/>
        <w:autoSpaceDE/>
        <w:autoSpaceDN/>
        <w:bidi w:val="0"/>
        <w:adjustRightInd/>
        <w:spacing w:line="288" w:lineRule="auto"/>
        <w:ind w:left="825" w:leftChars="0" w:firstLineChars="0"/>
        <w:jc w:val="both"/>
        <w:rPr>
          <w:rFonts w:ascii="宋体" w:hAnsi="宋体"/>
          <w:sz w:val="24"/>
        </w:rPr>
      </w:pPr>
      <w:r>
        <w:rPr>
          <w:rFonts w:hint="eastAsia" w:ascii="宋体" w:hAnsi="宋体"/>
          <w:sz w:val="24"/>
        </w:rPr>
        <w:t>报名表必须真实、详细填写；</w:t>
      </w:r>
    </w:p>
    <w:p>
      <w:pPr>
        <w:pStyle w:val="9"/>
        <w:keepNext w:val="0"/>
        <w:keepLines w:val="0"/>
        <w:pageBreakBefore w:val="0"/>
        <w:widowControl w:val="0"/>
        <w:numPr>
          <w:ilvl w:val="0"/>
          <w:numId w:val="2"/>
        </w:numPr>
        <w:tabs>
          <w:tab w:val="left" w:pos="426"/>
          <w:tab w:val="clear" w:pos="825"/>
        </w:tabs>
        <w:kinsoku/>
        <w:wordWrap/>
        <w:overflowPunct/>
        <w:topLinePunct w:val="0"/>
        <w:autoSpaceDE/>
        <w:autoSpaceDN/>
        <w:bidi w:val="0"/>
        <w:adjustRightInd/>
        <w:spacing w:line="288" w:lineRule="auto"/>
        <w:ind w:left="825" w:leftChars="0" w:firstLineChars="0"/>
        <w:jc w:val="both"/>
        <w:rPr>
          <w:rFonts w:ascii="宋体" w:hAnsi="宋体"/>
          <w:sz w:val="24"/>
        </w:rPr>
      </w:pP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8"/>
          <w:rFonts w:hint="eastAsia" w:ascii="宋体" w:hAnsi="宋体"/>
          <w:b/>
          <w:color w:val="auto"/>
          <w:sz w:val="24"/>
          <w:u w:val="none"/>
        </w:rPr>
        <w:t>报名表在报名截至日前加盖公章，将</w:t>
      </w:r>
      <w:r>
        <w:rPr>
          <w:rStyle w:val="8"/>
          <w:rFonts w:hint="eastAsia" w:ascii="宋体" w:hAnsi="宋体"/>
          <w:b/>
          <w:color w:val="auto"/>
          <w:sz w:val="24"/>
          <w:u w:val="none"/>
          <w:lang w:val="en-US" w:eastAsia="zh-CN"/>
        </w:rPr>
        <w:t>原件打包密封邮寄至宏胜饮料集团有限公司（地址：浙江省杭州市萧山区萧山经济开发区恒盛路9号），并将</w:t>
      </w:r>
      <w:r>
        <w:rPr>
          <w:rStyle w:val="8"/>
          <w:rFonts w:hint="eastAsia" w:ascii="宋体" w:hAnsi="宋体"/>
          <w:b/>
          <w:color w:val="auto"/>
          <w:sz w:val="24"/>
          <w:u w:val="none"/>
        </w:rPr>
        <w:t>扫描件发到电子邮箱</w:t>
      </w:r>
      <w:r>
        <w:rPr>
          <w:rFonts w:hint="eastAsia" w:asciiTheme="minorEastAsia" w:hAnsiTheme="minorEastAsia" w:eastAsiaTheme="minorEastAsia"/>
          <w:b/>
          <w:sz w:val="24"/>
          <w:lang w:val="en-US" w:eastAsia="zh-CN"/>
        </w:rPr>
        <w:t>gad@</w:t>
      </w:r>
      <w:r>
        <w:rPr>
          <w:rFonts w:asciiTheme="minorEastAsia" w:hAnsiTheme="minorEastAsia" w:eastAsiaTheme="minorEastAsia"/>
          <w:b/>
          <w:sz w:val="24"/>
        </w:rPr>
        <w:t>h-shgroup.com</w:t>
      </w:r>
      <w:r>
        <w:rPr>
          <w:rFonts w:asciiTheme="minorEastAsia" w:hAnsiTheme="minorEastAsia" w:eastAsiaTheme="minorEastAsia"/>
          <w:b/>
          <w:sz w:val="24"/>
        </w:rPr>
        <w:fldChar w:fldCharType="end"/>
      </w:r>
      <w:r>
        <w:rPr>
          <w:rFonts w:hint="eastAsia" w:ascii="宋体" w:hAnsi="宋体"/>
          <w:b/>
          <w:sz w:val="24"/>
        </w:rPr>
        <w:t>。所有文件请打包压缩成一个文件，文件命名为XX公司废料</w:t>
      </w:r>
      <w:r>
        <w:rPr>
          <w:rFonts w:hint="eastAsia" w:ascii="宋体" w:hAnsi="宋体"/>
          <w:b/>
          <w:sz w:val="24"/>
          <w:lang w:val="en-US" w:eastAsia="zh-CN"/>
        </w:rPr>
        <w:t>回收</w:t>
      </w:r>
      <w:r>
        <w:rPr>
          <w:rFonts w:hint="eastAsia" w:ascii="宋体" w:hAnsi="宋体"/>
          <w:b/>
          <w:sz w:val="24"/>
          <w:highlight w:val="none"/>
          <w:lang w:val="en-US" w:eastAsia="zh-CN"/>
        </w:rPr>
        <w:t>XX区域</w:t>
      </w:r>
      <w:r>
        <w:rPr>
          <w:rFonts w:hint="eastAsia" w:ascii="宋体" w:hAnsi="宋体"/>
          <w:b/>
          <w:sz w:val="24"/>
        </w:rPr>
        <w:t>标段报名材料。</w:t>
      </w:r>
    </w:p>
    <w:p>
      <w:pPr>
        <w:pStyle w:val="9"/>
        <w:keepNext w:val="0"/>
        <w:keepLines w:val="0"/>
        <w:pageBreakBefore w:val="0"/>
        <w:widowControl w:val="0"/>
        <w:numPr>
          <w:ilvl w:val="0"/>
          <w:numId w:val="0"/>
        </w:numPr>
        <w:kinsoku/>
        <w:wordWrap/>
        <w:overflowPunct/>
        <w:topLinePunct w:val="0"/>
        <w:autoSpaceDE/>
        <w:autoSpaceDN/>
        <w:bidi w:val="0"/>
        <w:adjustRightInd/>
        <w:spacing w:line="288" w:lineRule="auto"/>
        <w:ind w:leftChars="0" w:firstLine="420" w:firstLineChars="0"/>
        <w:jc w:val="both"/>
        <w:rPr>
          <w:rFonts w:ascii="宋体" w:hAnsi="宋体"/>
          <w:b/>
          <w:sz w:val="24"/>
        </w:rPr>
      </w:pPr>
      <w:r>
        <w:rPr>
          <w:rFonts w:hint="eastAsia" w:ascii="宋体" w:hAnsi="宋体"/>
          <w:b/>
          <w:sz w:val="24"/>
          <w:lang w:val="en-US" w:eastAsia="zh-CN"/>
        </w:rPr>
        <w:t>五、</w:t>
      </w:r>
      <w:r>
        <w:rPr>
          <w:rFonts w:hint="eastAsia" w:ascii="宋体" w:hAnsi="宋体"/>
          <w:b/>
          <w:sz w:val="24"/>
        </w:rPr>
        <w:t>招标大致流程：</w:t>
      </w:r>
    </w:p>
    <w:p>
      <w:pPr>
        <w:pStyle w:val="9"/>
        <w:keepNext w:val="0"/>
        <w:keepLines w:val="0"/>
        <w:pageBreakBefore w:val="0"/>
        <w:kinsoku/>
        <w:wordWrap/>
        <w:overflowPunct/>
        <w:topLinePunct w:val="0"/>
        <w:autoSpaceDE/>
        <w:autoSpaceDN/>
        <w:bidi w:val="0"/>
        <w:adjustRightInd/>
        <w:spacing w:line="288" w:lineRule="auto"/>
        <w:ind w:left="0" w:leftChars="0" w:firstLine="420" w:firstLineChars="0"/>
        <w:rPr>
          <w:rFonts w:ascii="宋体" w:hAnsi="宋体"/>
          <w:sz w:val="24"/>
        </w:rPr>
      </w:pPr>
      <w:r>
        <w:rPr>
          <w:rFonts w:hint="eastAsia" w:ascii="宋体" w:hAnsi="宋体"/>
          <w:sz w:val="24"/>
        </w:rPr>
        <w:t>报名→审核→报价→</w:t>
      </w:r>
      <w:r>
        <w:rPr>
          <w:rFonts w:hint="eastAsia" w:ascii="宋体" w:hAnsi="宋体"/>
          <w:sz w:val="24"/>
          <w:lang w:val="en-US" w:eastAsia="zh-CN"/>
        </w:rPr>
        <w:t>评</w:t>
      </w:r>
      <w:r>
        <w:rPr>
          <w:rFonts w:hint="eastAsia" w:ascii="宋体" w:hAnsi="宋体"/>
          <w:sz w:val="24"/>
        </w:rPr>
        <w:t>标→结标→签订合同</w:t>
      </w:r>
    </w:p>
    <w:p>
      <w:pPr>
        <w:pStyle w:val="9"/>
        <w:keepNext w:val="0"/>
        <w:keepLines w:val="0"/>
        <w:pageBreakBefore w:val="0"/>
        <w:kinsoku/>
        <w:wordWrap/>
        <w:overflowPunct/>
        <w:topLinePunct w:val="0"/>
        <w:autoSpaceDE/>
        <w:autoSpaceDN/>
        <w:bidi w:val="0"/>
        <w:adjustRightInd/>
        <w:spacing w:line="288" w:lineRule="auto"/>
        <w:ind w:left="0" w:leftChars="0" w:firstLine="420" w:firstLineChars="0"/>
        <w:rPr>
          <w:rFonts w:ascii="宋体" w:hAnsi="宋体"/>
          <w:sz w:val="24"/>
        </w:rPr>
      </w:pPr>
      <w:r>
        <w:rPr>
          <w:rFonts w:hint="eastAsia" w:ascii="宋体" w:hAnsi="宋体"/>
          <w:sz w:val="24"/>
        </w:rPr>
        <w:t>特此公告！自公告之日起至</w:t>
      </w:r>
      <w:r>
        <w:rPr>
          <w:rFonts w:hint="eastAsia" w:ascii="宋体" w:hAnsi="宋体"/>
          <w:sz w:val="24"/>
          <w:highlight w:val="none"/>
        </w:rPr>
        <w:t>202</w:t>
      </w:r>
      <w:r>
        <w:rPr>
          <w:rFonts w:ascii="宋体" w:hAnsi="宋体"/>
          <w:sz w:val="24"/>
          <w:highlight w:val="none"/>
        </w:rPr>
        <w:t>2</w:t>
      </w:r>
      <w:r>
        <w:rPr>
          <w:rFonts w:hint="eastAsia" w:ascii="宋体" w:hAnsi="宋体"/>
          <w:sz w:val="24"/>
          <w:highlight w:val="none"/>
        </w:rPr>
        <w:t>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12</w:t>
      </w:r>
      <w:r>
        <w:rPr>
          <w:rFonts w:hint="eastAsia" w:ascii="宋体" w:hAnsi="宋体"/>
          <w:sz w:val="24"/>
          <w:highlight w:val="none"/>
        </w:rPr>
        <w:t>日17：00</w:t>
      </w:r>
      <w:r>
        <w:rPr>
          <w:rFonts w:hint="eastAsia" w:ascii="宋体" w:hAnsi="宋体"/>
          <w:sz w:val="24"/>
        </w:rPr>
        <w:t>，接受报名咨询。</w:t>
      </w:r>
    </w:p>
    <w:p>
      <w:pPr>
        <w:keepNext w:val="0"/>
        <w:keepLines w:val="0"/>
        <w:pageBreakBefore w:val="0"/>
        <w:kinsoku/>
        <w:wordWrap/>
        <w:overflowPunct/>
        <w:topLinePunct w:val="0"/>
        <w:autoSpaceDE/>
        <w:autoSpaceDN/>
        <w:bidi w:val="0"/>
        <w:adjustRightInd/>
        <w:spacing w:line="288" w:lineRule="auto"/>
        <w:jc w:val="right"/>
        <w:rPr>
          <w:rFonts w:ascii="宋体" w:hAnsi="宋体"/>
          <w:b/>
          <w:sz w:val="24"/>
        </w:rPr>
      </w:pPr>
    </w:p>
    <w:p>
      <w:pPr>
        <w:keepNext w:val="0"/>
        <w:keepLines w:val="0"/>
        <w:pageBreakBefore w:val="0"/>
        <w:kinsoku/>
        <w:wordWrap/>
        <w:overflowPunct/>
        <w:topLinePunct w:val="0"/>
        <w:autoSpaceDE/>
        <w:autoSpaceDN/>
        <w:bidi w:val="0"/>
        <w:adjustRightInd/>
        <w:spacing w:line="288" w:lineRule="auto"/>
        <w:jc w:val="right"/>
        <w:rPr>
          <w:rFonts w:ascii="宋体" w:hAnsi="宋体"/>
          <w:b/>
          <w:sz w:val="24"/>
        </w:rPr>
      </w:pPr>
      <w:r>
        <w:rPr>
          <w:rFonts w:hint="eastAsia" w:ascii="宋体" w:hAnsi="宋体"/>
          <w:b/>
          <w:sz w:val="24"/>
        </w:rPr>
        <w:t xml:space="preserve">                                   宏胜饮料集团有限公司 招标小组</w:t>
      </w:r>
    </w:p>
    <w:p>
      <w:pPr>
        <w:keepNext w:val="0"/>
        <w:keepLines w:val="0"/>
        <w:pageBreakBefore w:val="0"/>
        <w:kinsoku/>
        <w:wordWrap/>
        <w:overflowPunct/>
        <w:topLinePunct w:val="0"/>
        <w:autoSpaceDE/>
        <w:autoSpaceDN/>
        <w:bidi w:val="0"/>
        <w:adjustRightInd/>
        <w:spacing w:line="288" w:lineRule="auto"/>
        <w:jc w:val="right"/>
        <w:rPr>
          <w:rFonts w:ascii="宋体" w:hAnsi="宋体"/>
          <w:sz w:val="24"/>
        </w:rPr>
      </w:pPr>
      <w:r>
        <w:rPr>
          <w:rFonts w:hint="eastAsia" w:ascii="宋体" w:hAnsi="宋体"/>
          <w:sz w:val="24"/>
        </w:rPr>
        <w:t>2022年</w:t>
      </w:r>
      <w:r>
        <w:rPr>
          <w:rFonts w:hint="eastAsia" w:ascii="宋体" w:hAnsi="宋体"/>
          <w:sz w:val="24"/>
          <w:lang w:val="en-US" w:eastAsia="zh-CN"/>
        </w:rPr>
        <w:t>06</w:t>
      </w:r>
      <w:r>
        <w:rPr>
          <w:rFonts w:hint="eastAsia" w:ascii="宋体" w:hAnsi="宋体"/>
          <w:sz w:val="24"/>
        </w:rPr>
        <w:t>月</w:t>
      </w:r>
      <w:r>
        <w:rPr>
          <w:rFonts w:hint="eastAsia" w:ascii="宋体" w:hAnsi="宋体"/>
          <w:sz w:val="24"/>
          <w:lang w:val="en-US" w:eastAsia="zh-CN"/>
        </w:rPr>
        <w:t>06</w:t>
      </w:r>
      <w:r>
        <w:rPr>
          <w:rFonts w:hint="eastAsia" w:ascii="宋体" w:hAnsi="宋体"/>
          <w:sz w:val="24"/>
        </w:rPr>
        <w:t>日</w:t>
      </w:r>
    </w:p>
    <w:p>
      <w:pPr>
        <w:spacing w:line="360" w:lineRule="auto"/>
        <w:jc w:val="right"/>
        <w:rPr>
          <w:rFonts w:ascii="宋体" w:hAnsi="宋体"/>
          <w:b/>
          <w:color w:val="0000FF"/>
          <w:sz w:val="24"/>
        </w:rPr>
      </w:pPr>
    </w:p>
    <w:p>
      <w:pPr>
        <w:spacing w:line="360" w:lineRule="auto"/>
        <w:rPr>
          <w:rFonts w:ascii="宋体" w:hAnsi="宋体"/>
          <w:b/>
          <w:color w:val="0000FF"/>
          <w:sz w:val="24"/>
        </w:rPr>
      </w:pPr>
      <w:r>
        <w:rPr>
          <w:rFonts w:ascii="宋体" w:hAnsi="宋体"/>
          <w:b/>
          <w:color w:val="0000FF"/>
          <w:sz w:val="24"/>
        </w:rPr>
        <w:br w:type="page"/>
      </w:r>
    </w:p>
    <w:p>
      <w:pPr>
        <w:spacing w:line="360" w:lineRule="auto"/>
        <w:rPr>
          <w:rFonts w:ascii="宋体" w:hAnsi="宋体"/>
          <w:b/>
          <w:szCs w:val="21"/>
        </w:rPr>
      </w:pPr>
      <w:r>
        <w:rPr>
          <w:rFonts w:hint="eastAsia" w:ascii="宋体" w:hAnsi="宋体"/>
          <w:b/>
          <w:szCs w:val="21"/>
        </w:rPr>
        <w:t>附件一</w:t>
      </w:r>
      <w:r>
        <w:rPr>
          <w:rFonts w:hint="eastAsia" w:ascii="宋体" w:hAnsi="宋体"/>
          <w:b/>
          <w:szCs w:val="21"/>
          <w:lang w:eastAsia="zh-CN"/>
        </w:rPr>
        <w:t>：</w:t>
      </w:r>
      <w:r>
        <w:rPr>
          <w:rFonts w:hint="eastAsia" w:ascii="宋体" w:hAnsi="宋体"/>
          <w:b/>
          <w:szCs w:val="21"/>
        </w:rPr>
        <w:t>供应商资料</w:t>
      </w:r>
    </w:p>
    <w:p>
      <w:pPr>
        <w:spacing w:line="360" w:lineRule="auto"/>
        <w:jc w:val="both"/>
        <w:rPr>
          <w:rFonts w:ascii="微软雅黑" w:hAnsi="微软雅黑" w:eastAsia="微软雅黑"/>
          <w:b/>
          <w:sz w:val="72"/>
          <w:szCs w:val="72"/>
        </w:rPr>
      </w:pPr>
    </w:p>
    <w:p>
      <w:pPr>
        <w:spacing w:line="360" w:lineRule="auto"/>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spacing w:line="360" w:lineRule="auto"/>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spacing w:line="360" w:lineRule="auto"/>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spacing w:line="360" w:lineRule="auto"/>
        <w:ind w:firstLine="880" w:firstLineChars="200"/>
        <w:rPr>
          <w:rFonts w:ascii="微软雅黑" w:hAnsi="微软雅黑" w:eastAsia="微软雅黑"/>
          <w:b/>
          <w:sz w:val="44"/>
          <w:szCs w:val="44"/>
        </w:rPr>
      </w:pPr>
    </w:p>
    <w:p>
      <w:pPr>
        <w:adjustRightInd w:val="0"/>
        <w:snapToGrid w:val="0"/>
        <w:spacing w:line="360" w:lineRule="auto"/>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spacing w:line="360" w:lineRule="auto"/>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spacing w:line="360" w:lineRule="auto"/>
        <w:ind w:firstLine="720" w:firstLineChars="200"/>
        <w:rPr>
          <w:rFonts w:ascii="微软雅黑" w:hAnsi="微软雅黑" w:eastAsia="微软雅黑"/>
          <w:sz w:val="36"/>
          <w:szCs w:val="36"/>
        </w:rPr>
      </w:pPr>
    </w:p>
    <w:p>
      <w:pPr>
        <w:adjustRightInd w:val="0"/>
        <w:snapToGrid w:val="0"/>
        <w:spacing w:line="360" w:lineRule="auto"/>
        <w:ind w:firstLine="720" w:firstLineChars="200"/>
        <w:rPr>
          <w:rFonts w:ascii="微软雅黑" w:hAnsi="微软雅黑" w:eastAsia="微软雅黑"/>
          <w:sz w:val="36"/>
          <w:szCs w:val="36"/>
        </w:rPr>
      </w:pPr>
    </w:p>
    <w:p>
      <w:pPr>
        <w:adjustRightInd w:val="0"/>
        <w:snapToGrid w:val="0"/>
        <w:spacing w:line="360" w:lineRule="auto"/>
        <w:ind w:right="720" w:firstLine="4140" w:firstLineChars="1150"/>
        <w:rPr>
          <w:rFonts w:hint="eastAsia"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spacing w:line="360" w:lineRule="auto"/>
        <w:ind w:firstLine="720" w:firstLineChars="200"/>
        <w:jc w:val="right"/>
      </w:pPr>
      <w:r>
        <w:rPr>
          <w:rFonts w:hint="eastAsia" w:ascii="微软雅黑" w:hAnsi="微软雅黑" w:eastAsia="微软雅黑"/>
          <w:sz w:val="36"/>
          <w:szCs w:val="36"/>
        </w:rPr>
        <w:t>（签字并加盖公章）</w:t>
      </w:r>
    </w:p>
    <w:p>
      <w:pPr>
        <w:spacing w:line="360" w:lineRule="auto"/>
        <w:jc w:val="both"/>
      </w:pPr>
    </w:p>
    <w:p>
      <w:pPr>
        <w:spacing w:line="360" w:lineRule="auto"/>
        <w:jc w:val="both"/>
      </w:pPr>
    </w:p>
    <w:p>
      <w:pPr>
        <w:spacing w:line="360" w:lineRule="auto"/>
        <w:jc w:val="both"/>
      </w:pPr>
    </w:p>
    <w:p>
      <w:pPr>
        <w:spacing w:line="360" w:lineRule="auto"/>
        <w:jc w:val="both"/>
      </w:pPr>
    </w:p>
    <w:tbl>
      <w:tblPr>
        <w:tblStyle w:val="6"/>
        <w:tblpPr w:leftFromText="180" w:rightFromText="180" w:vertAnchor="text" w:horzAnchor="page" w:tblpX="1261" w:tblpY="919"/>
        <w:tblOverlap w:val="never"/>
        <w:tblW w:w="1042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650"/>
        <w:gridCol w:w="1500"/>
        <w:gridCol w:w="1628"/>
        <w:gridCol w:w="1607"/>
        <w:gridCol w:w="1331"/>
        <w:gridCol w:w="16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25" w:type="dxa"/>
            <w:gridSpan w:val="7"/>
            <w:tcBorders>
              <w:bottom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32"/>
                <w:szCs w:val="32"/>
                <w:u w:val="none"/>
              </w:rPr>
            </w:pPr>
            <w:r>
              <w:rPr>
                <w:rFonts w:hint="default" w:ascii="宋体" w:hAnsi="宋体" w:eastAsia="宋体" w:cs="宋体"/>
                <w:b/>
                <w:bCs/>
                <w:i w:val="0"/>
                <w:iCs w:val="0"/>
                <w:color w:val="000000"/>
                <w:kern w:val="0"/>
                <w:sz w:val="32"/>
                <w:szCs w:val="32"/>
                <w:u w:val="none"/>
                <w:lang w:val="en-US" w:eastAsia="zh-CN" w:bidi="ar"/>
              </w:rPr>
              <w:drawing>
                <wp:anchor distT="0" distB="0" distL="114300" distR="114300" simplePos="0" relativeHeight="251659264" behindDoc="0" locked="0" layoutInCell="1" allowOverlap="1">
                  <wp:simplePos x="0" y="0"/>
                  <wp:positionH relativeFrom="column">
                    <wp:posOffset>16510</wp:posOffset>
                  </wp:positionH>
                  <wp:positionV relativeFrom="paragraph">
                    <wp:posOffset>36830</wp:posOffset>
                  </wp:positionV>
                  <wp:extent cx="1560830" cy="349885"/>
                  <wp:effectExtent l="0" t="0" r="1270" b="12065"/>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4"/>
                          <a:stretch>
                            <a:fillRect/>
                          </a:stretch>
                        </pic:blipFill>
                        <pic:spPr>
                          <a:xfrm>
                            <a:off x="0" y="0"/>
                            <a:ext cx="1560830" cy="349885"/>
                          </a:xfrm>
                          <a:prstGeom prst="rect">
                            <a:avLst/>
                          </a:prstGeom>
                          <a:noFill/>
                          <a:ln>
                            <a:noFill/>
                          </a:ln>
                        </pic:spPr>
                      </pic:pic>
                    </a:graphicData>
                  </a:graphic>
                </wp:anchor>
              </w:drawing>
            </w:r>
            <w:r>
              <w:rPr>
                <w:rFonts w:hint="eastAsia" w:ascii="宋体" w:hAnsi="宋体" w:eastAsia="宋体" w:cs="宋体"/>
                <w:b/>
                <w:bCs/>
                <w:i w:val="0"/>
                <w:iCs w:val="0"/>
                <w:color w:val="000000"/>
                <w:kern w:val="0"/>
                <w:sz w:val="32"/>
                <w:szCs w:val="32"/>
                <w:u w:val="none"/>
                <w:lang w:val="en-US" w:eastAsia="zh-CN" w:bidi="ar"/>
              </w:rPr>
              <w:t>废料回收商基本信息调查表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9367" w:type="dxa"/>
            <w:gridSpan w:val="6"/>
            <w:tcBorders>
              <w:top w:val="single" w:color="000000" w:sz="4" w:space="0"/>
              <w:left w:val="single" w:color="000000" w:sz="4" w:space="0"/>
              <w:bottom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主营业务</w:t>
            </w:r>
          </w:p>
        </w:tc>
        <w:tc>
          <w:tcPr>
            <w:tcW w:w="9367" w:type="dxa"/>
            <w:gridSpan w:val="6"/>
            <w:tcBorders>
              <w:top w:val="single" w:color="000000" w:sz="4" w:space="0"/>
              <w:left w:val="single" w:color="000000" w:sz="4" w:space="0"/>
              <w:bottom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联系人</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手机/座机</w:t>
            </w:r>
          </w:p>
        </w:tc>
        <w:tc>
          <w:tcPr>
            <w:tcW w:w="162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传真</w:t>
            </w:r>
          </w:p>
        </w:tc>
        <w:tc>
          <w:tcPr>
            <w:tcW w:w="2982"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职位</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邮编</w:t>
            </w:r>
          </w:p>
        </w:tc>
        <w:tc>
          <w:tcPr>
            <w:tcW w:w="162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E-mail</w:t>
            </w:r>
          </w:p>
        </w:tc>
        <w:tc>
          <w:tcPr>
            <w:tcW w:w="2982"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restart"/>
            <w:tcBorders>
              <w:top w:val="single" w:color="000000" w:sz="4" w:space="0"/>
              <w:bottom w:val="nil"/>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基本状况</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公司主营产品</w:t>
            </w:r>
          </w:p>
        </w:tc>
        <w:tc>
          <w:tcPr>
            <w:tcW w:w="7717" w:type="dxa"/>
            <w:gridSpan w:val="5"/>
            <w:tcBorders>
              <w:top w:val="single" w:color="000000" w:sz="4" w:space="0"/>
              <w:left w:val="single" w:color="000000" w:sz="4" w:space="0"/>
              <w:bottom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nil"/>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公司地址</w:t>
            </w:r>
          </w:p>
        </w:tc>
        <w:tc>
          <w:tcPr>
            <w:tcW w:w="4735"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厂房面积</w:t>
            </w:r>
          </w:p>
        </w:tc>
        <w:tc>
          <w:tcPr>
            <w:tcW w:w="1651" w:type="dxa"/>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nil"/>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公司成立日期</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从业年限</w:t>
            </w:r>
          </w:p>
        </w:tc>
        <w:tc>
          <w:tcPr>
            <w:tcW w:w="1607" w:type="dxa"/>
            <w:tcBorders>
              <w:top w:val="single" w:color="000000" w:sz="4" w:space="0"/>
              <w:left w:val="single" w:color="000000" w:sz="4" w:space="0"/>
              <w:bottom w:val="nil"/>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331"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注册资金</w:t>
            </w:r>
          </w:p>
        </w:tc>
        <w:tc>
          <w:tcPr>
            <w:tcW w:w="1651" w:type="dxa"/>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nil"/>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总资产</w:t>
            </w:r>
            <w:r>
              <w:rPr>
                <w:rStyle w:val="16"/>
                <w:lang w:val="en-US" w:eastAsia="zh-CN" w:bidi="ar"/>
              </w:rPr>
              <w:t>（万元）</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负债</w:t>
            </w:r>
            <w:r>
              <w:rPr>
                <w:rStyle w:val="16"/>
                <w:lang w:val="en-US" w:eastAsia="zh-CN" w:bidi="ar"/>
              </w:rPr>
              <w:t>（万元）</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净资产</w:t>
            </w:r>
            <w:r>
              <w:rPr>
                <w:rStyle w:val="16"/>
                <w:lang w:val="en-US" w:eastAsia="zh-CN" w:bidi="ar"/>
              </w:rPr>
              <w:t>（万元）</w:t>
            </w:r>
          </w:p>
        </w:tc>
        <w:tc>
          <w:tcPr>
            <w:tcW w:w="1651" w:type="dxa"/>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nil"/>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w:t>
            </w:r>
            <w:r>
              <w:rPr>
                <w:rStyle w:val="16"/>
                <w:lang w:val="en-US" w:eastAsia="zh-CN" w:bidi="ar"/>
              </w:rPr>
              <w:t>（万元）</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流动资金</w:t>
            </w:r>
            <w:r>
              <w:rPr>
                <w:rStyle w:val="16"/>
                <w:lang w:val="en-US" w:eastAsia="zh-CN" w:bidi="ar"/>
              </w:rPr>
              <w:t>（万元）</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nil"/>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企业性质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□制造商</w:t>
            </w:r>
          </w:p>
        </w:tc>
        <w:tc>
          <w:tcPr>
            <w:tcW w:w="162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□经销商</w:t>
            </w:r>
          </w:p>
        </w:tc>
        <w:tc>
          <w:tcPr>
            <w:tcW w:w="1607"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 xml:space="preserve">□代理商 </w:t>
            </w:r>
          </w:p>
        </w:tc>
        <w:tc>
          <w:tcPr>
            <w:tcW w:w="133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代理级别:</w:t>
            </w:r>
          </w:p>
        </w:tc>
        <w:tc>
          <w:tcPr>
            <w:tcW w:w="1651" w:type="dxa"/>
            <w:tcBorders>
              <w:top w:val="single" w:color="000000" w:sz="4" w:space="0"/>
              <w:left w:val="nil"/>
              <w:bottom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□其它：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nil"/>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□合资企业</w:t>
            </w:r>
          </w:p>
        </w:tc>
        <w:tc>
          <w:tcPr>
            <w:tcW w:w="1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□外资企业</w:t>
            </w:r>
          </w:p>
        </w:tc>
        <w:tc>
          <w:tcPr>
            <w:tcW w:w="4589" w:type="dxa"/>
            <w:gridSpan w:val="3"/>
            <w:tcBorders>
              <w:top w:val="single" w:color="000000" w:sz="4" w:space="0"/>
              <w:left w:val="single" w:color="000000" w:sz="4" w:space="0"/>
              <w:bottom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nil"/>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□一般纳税人</w:t>
            </w:r>
          </w:p>
        </w:tc>
        <w:tc>
          <w:tcPr>
            <w:tcW w:w="1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□小规模纳税人</w:t>
            </w:r>
          </w:p>
        </w:tc>
        <w:tc>
          <w:tcPr>
            <w:tcW w:w="4589" w:type="dxa"/>
            <w:gridSpan w:val="3"/>
            <w:tcBorders>
              <w:top w:val="single" w:color="000000" w:sz="4" w:space="0"/>
              <w:left w:val="single" w:color="000000" w:sz="4" w:space="0"/>
              <w:bottom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nil"/>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员工人数</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总人数</w:t>
            </w:r>
          </w:p>
        </w:tc>
        <w:tc>
          <w:tcPr>
            <w:tcW w:w="6217" w:type="dxa"/>
            <w:gridSpan w:val="4"/>
            <w:tcBorders>
              <w:top w:val="single" w:color="000000" w:sz="4" w:space="0"/>
              <w:left w:val="single" w:color="000000" w:sz="4" w:space="0"/>
              <w:bottom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nil"/>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技术人员</w:t>
            </w:r>
          </w:p>
        </w:tc>
        <w:tc>
          <w:tcPr>
            <w:tcW w:w="6217" w:type="dxa"/>
            <w:gridSpan w:val="4"/>
            <w:tcBorders>
              <w:top w:val="single" w:color="000000" w:sz="4" w:space="0"/>
              <w:left w:val="single" w:color="000000" w:sz="4" w:space="0"/>
              <w:bottom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nil"/>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售后人员</w:t>
            </w:r>
          </w:p>
        </w:tc>
        <w:tc>
          <w:tcPr>
            <w:tcW w:w="6217" w:type="dxa"/>
            <w:gridSpan w:val="4"/>
            <w:tcBorders>
              <w:top w:val="single" w:color="000000" w:sz="4" w:space="0"/>
              <w:left w:val="single" w:color="000000" w:sz="4" w:space="0"/>
              <w:bottom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nil"/>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生产人员</w:t>
            </w:r>
          </w:p>
        </w:tc>
        <w:tc>
          <w:tcPr>
            <w:tcW w:w="6217" w:type="dxa"/>
            <w:gridSpan w:val="4"/>
            <w:tcBorders>
              <w:top w:val="single" w:color="000000" w:sz="4" w:space="0"/>
              <w:left w:val="single" w:color="000000" w:sz="4" w:space="0"/>
              <w:bottom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nil"/>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公司近三年营业额</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年份：          </w:t>
            </w:r>
          </w:p>
        </w:tc>
        <w:tc>
          <w:tcPr>
            <w:tcW w:w="1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w:t>
            </w:r>
          </w:p>
        </w:tc>
        <w:tc>
          <w:tcPr>
            <w:tcW w:w="2982" w:type="dxa"/>
            <w:gridSpan w:val="2"/>
            <w:tcBorders>
              <w:top w:val="single" w:color="000000" w:sz="4" w:space="0"/>
              <w:left w:val="single" w:color="000000" w:sz="4" w:space="0"/>
              <w:bottom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nil"/>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年份：          </w:t>
            </w:r>
          </w:p>
        </w:tc>
        <w:tc>
          <w:tcPr>
            <w:tcW w:w="1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w:t>
            </w:r>
          </w:p>
        </w:tc>
        <w:tc>
          <w:tcPr>
            <w:tcW w:w="2982" w:type="dxa"/>
            <w:gridSpan w:val="2"/>
            <w:tcBorders>
              <w:top w:val="single" w:color="000000" w:sz="4" w:space="0"/>
              <w:left w:val="single" w:color="000000" w:sz="4" w:space="0"/>
              <w:bottom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nil"/>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年份：          </w:t>
            </w:r>
          </w:p>
        </w:tc>
        <w:tc>
          <w:tcPr>
            <w:tcW w:w="1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w:t>
            </w:r>
          </w:p>
        </w:tc>
        <w:tc>
          <w:tcPr>
            <w:tcW w:w="2982" w:type="dxa"/>
            <w:gridSpan w:val="2"/>
            <w:tcBorders>
              <w:top w:val="single" w:color="000000" w:sz="4" w:space="0"/>
              <w:left w:val="single" w:color="000000" w:sz="4" w:space="0"/>
              <w:bottom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nil"/>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行业竞争对手</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217" w:type="dxa"/>
            <w:gridSpan w:val="4"/>
            <w:tcBorders>
              <w:top w:val="single" w:color="000000" w:sz="4" w:space="0"/>
              <w:left w:val="single" w:color="000000" w:sz="4" w:space="0"/>
              <w:bottom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nil"/>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nil"/>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6217" w:type="dxa"/>
            <w:gridSpan w:val="4"/>
            <w:tcBorders>
              <w:top w:val="single" w:color="000000" w:sz="4" w:space="0"/>
              <w:left w:val="single" w:color="000000" w:sz="4" w:space="0"/>
              <w:bottom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restart"/>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交易信息</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纳税人识别号</w:t>
            </w:r>
          </w:p>
        </w:tc>
        <w:tc>
          <w:tcPr>
            <w:tcW w:w="7717" w:type="dxa"/>
            <w:gridSpan w:val="5"/>
            <w:tcBorders>
              <w:top w:val="single" w:color="000000" w:sz="4" w:space="0"/>
              <w:left w:val="single" w:color="000000" w:sz="4" w:space="0"/>
              <w:bottom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银行名称(开户行全称)</w:t>
            </w:r>
          </w:p>
        </w:tc>
        <w:tc>
          <w:tcPr>
            <w:tcW w:w="7717" w:type="dxa"/>
            <w:gridSpan w:val="5"/>
            <w:tcBorders>
              <w:top w:val="single" w:color="000000" w:sz="4" w:space="0"/>
              <w:left w:val="single" w:color="000000" w:sz="4" w:space="0"/>
              <w:bottom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开户行帐号</w:t>
            </w:r>
          </w:p>
        </w:tc>
        <w:tc>
          <w:tcPr>
            <w:tcW w:w="7717" w:type="dxa"/>
            <w:gridSpan w:val="5"/>
            <w:tcBorders>
              <w:top w:val="single" w:color="000000" w:sz="4" w:space="0"/>
              <w:left w:val="single" w:color="000000" w:sz="4" w:space="0"/>
              <w:bottom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银行代码(行名行号ID)</w:t>
            </w:r>
          </w:p>
        </w:tc>
        <w:tc>
          <w:tcPr>
            <w:tcW w:w="7717" w:type="dxa"/>
            <w:gridSpan w:val="5"/>
            <w:tcBorders>
              <w:top w:val="single" w:color="000000" w:sz="4" w:space="0"/>
              <w:left w:val="single" w:color="000000" w:sz="4" w:space="0"/>
              <w:bottom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付款方式</w:t>
            </w:r>
          </w:p>
        </w:tc>
        <w:tc>
          <w:tcPr>
            <w:tcW w:w="7717" w:type="dxa"/>
            <w:gridSpan w:val="5"/>
            <w:tcBorders>
              <w:top w:val="single" w:color="000000" w:sz="4" w:space="0"/>
              <w:left w:val="single" w:color="000000" w:sz="4" w:space="0"/>
              <w:bottom w:val="single" w:color="000000" w:sz="4" w:space="0"/>
            </w:tcBorders>
            <w:noWrap/>
            <w:vAlign w:val="center"/>
          </w:tcPr>
          <w:p>
            <w:pPr>
              <w:spacing w:line="36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restart"/>
            <w:tcBorders>
              <w:top w:val="single" w:color="000000" w:sz="4" w:space="0"/>
              <w:bottom w:val="single" w:color="000000" w:sz="4" w:space="0"/>
              <w:right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必要附件</w:t>
            </w:r>
          </w:p>
        </w:tc>
        <w:tc>
          <w:tcPr>
            <w:tcW w:w="9367" w:type="dxa"/>
            <w:gridSpan w:val="6"/>
            <w:tcBorders>
              <w:top w:val="single" w:color="000000" w:sz="4" w:space="0"/>
              <w:left w:val="single" w:color="000000" w:sz="4" w:space="0"/>
              <w:bottom w:val="nil"/>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1、企业法人营业执照      2、组织机构代码证      3、税务登记证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single" w:color="000000" w:sz="4" w:space="0"/>
              <w:right w:val="nil"/>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9367" w:type="dxa"/>
            <w:gridSpan w:val="6"/>
            <w:tcBorders>
              <w:top w:val="nil"/>
              <w:left w:val="single" w:color="000000" w:sz="4" w:space="0"/>
              <w:bottom w:val="nil"/>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4、生产许可证            5、卫生许可证          6、相关认证证书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vMerge w:val="continue"/>
            <w:tcBorders>
              <w:top w:val="single" w:color="000000" w:sz="4" w:space="0"/>
              <w:bottom w:val="single" w:color="000000" w:sz="4" w:space="0"/>
              <w:right w:val="nil"/>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9367" w:type="dxa"/>
            <w:gridSpan w:val="6"/>
            <w:tcBorders>
              <w:top w:val="nil"/>
              <w:left w:val="single" w:color="000000" w:sz="4" w:space="0"/>
              <w:bottom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6、有效期内的权威检测机构出具的产品全项指标检测报告及其他资质证明材料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以上资料提供者  </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法人代表</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时间  </w:t>
            </w:r>
          </w:p>
        </w:tc>
        <w:tc>
          <w:tcPr>
            <w:tcW w:w="6217" w:type="dxa"/>
            <w:gridSpan w:val="4"/>
            <w:tcBorders>
              <w:top w:val="single" w:color="000000" w:sz="4" w:space="0"/>
              <w:left w:val="nil"/>
              <w:bottom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承诺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签字</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eastAsia="宋体" w:cs="宋体"/>
                <w:i w:val="0"/>
                <w:iCs w:val="0"/>
                <w:color w:val="000000"/>
                <w:sz w:val="20"/>
                <w:szCs w:val="20"/>
                <w:u w:val="none"/>
              </w:rPr>
            </w:pPr>
          </w:p>
        </w:tc>
        <w:tc>
          <w:tcPr>
            <w:tcW w:w="6217" w:type="dxa"/>
            <w:gridSpan w:val="4"/>
            <w:tcBorders>
              <w:top w:val="single" w:color="000000" w:sz="4" w:space="0"/>
              <w:left w:val="single" w:color="000000" w:sz="4" w:space="0"/>
              <w:bottom w:val="single" w:color="000000" w:sz="4" w:space="0"/>
            </w:tcBorders>
            <w:noWrap w:val="0"/>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本公司承诺以上资料真实可信。                                              (盖章处）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25" w:type="dxa"/>
            <w:gridSpan w:val="7"/>
            <w:tcBorders>
              <w:top w:val="single" w:color="000000" w:sz="4" w:space="0"/>
              <w:bottom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注：表中内容如有必要，请附附件，提供原件复印件。请同时确保资料提供的完整性和准确性。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dxa"/>
            <w:tcBorders>
              <w:top w:val="nil"/>
              <w:right w:val="nil"/>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评审人</w:t>
            </w:r>
          </w:p>
        </w:tc>
        <w:tc>
          <w:tcPr>
            <w:tcW w:w="1650" w:type="dxa"/>
            <w:tcBorders>
              <w:top w:val="nil"/>
              <w:left w:val="nil"/>
              <w:right w:val="nil"/>
            </w:tcBorders>
            <w:noWrap/>
            <w:vAlign w:val="center"/>
          </w:tcPr>
          <w:p>
            <w:pPr>
              <w:spacing w:line="360" w:lineRule="auto"/>
              <w:rPr>
                <w:rFonts w:hint="eastAsia" w:ascii="宋体" w:hAnsi="宋体" w:eastAsia="宋体" w:cs="宋体"/>
                <w:i w:val="0"/>
                <w:iCs w:val="0"/>
                <w:color w:val="000000"/>
                <w:sz w:val="20"/>
                <w:szCs w:val="20"/>
                <w:u w:val="none"/>
              </w:rPr>
            </w:pPr>
          </w:p>
        </w:tc>
        <w:tc>
          <w:tcPr>
            <w:tcW w:w="1500" w:type="dxa"/>
            <w:tcBorders>
              <w:top w:val="nil"/>
              <w:left w:val="nil"/>
              <w:right w:val="nil"/>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评审人意见</w:t>
            </w:r>
          </w:p>
        </w:tc>
        <w:tc>
          <w:tcPr>
            <w:tcW w:w="3235" w:type="dxa"/>
            <w:gridSpan w:val="2"/>
            <w:tcBorders>
              <w:top w:val="nil"/>
              <w:left w:val="nil"/>
              <w:right w:val="nil"/>
            </w:tcBorders>
            <w:noWrap/>
            <w:vAlign w:val="center"/>
          </w:tcPr>
          <w:p>
            <w:pPr>
              <w:spacing w:line="360" w:lineRule="auto"/>
              <w:jc w:val="center"/>
              <w:rPr>
                <w:rFonts w:hint="eastAsia" w:ascii="宋体" w:hAnsi="宋体" w:eastAsia="宋体" w:cs="宋体"/>
                <w:i w:val="0"/>
                <w:iCs w:val="0"/>
                <w:color w:val="000000"/>
                <w:sz w:val="20"/>
                <w:szCs w:val="20"/>
                <w:u w:val="none"/>
              </w:rPr>
            </w:pPr>
          </w:p>
        </w:tc>
        <w:tc>
          <w:tcPr>
            <w:tcW w:w="1331" w:type="dxa"/>
            <w:tcBorders>
              <w:top w:val="nil"/>
              <w:left w:val="nil"/>
              <w:right w:val="nil"/>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日期</w:t>
            </w:r>
          </w:p>
        </w:tc>
        <w:tc>
          <w:tcPr>
            <w:tcW w:w="1651" w:type="dxa"/>
            <w:tcBorders>
              <w:top w:val="nil"/>
              <w:left w:val="nil"/>
            </w:tcBorders>
            <w:noWrap/>
            <w:vAlign w:val="center"/>
          </w:tcPr>
          <w:p>
            <w:pPr>
              <w:spacing w:line="360" w:lineRule="auto"/>
              <w:rPr>
                <w:rFonts w:hint="eastAsia" w:ascii="宋体" w:hAnsi="宋体" w:eastAsia="宋体" w:cs="宋体"/>
                <w:i w:val="0"/>
                <w:iCs w:val="0"/>
                <w:color w:val="000000"/>
                <w:sz w:val="20"/>
                <w:szCs w:val="20"/>
                <w:u w:val="none"/>
              </w:rPr>
            </w:pPr>
          </w:p>
        </w:tc>
      </w:tr>
    </w:tbl>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left"/>
        <w:rPr>
          <w:rFonts w:ascii="宋体" w:hAnsi="宋体"/>
          <w:sz w:val="28"/>
          <w:szCs w:val="28"/>
        </w:rPr>
      </w:pPr>
      <w:r>
        <w:rPr>
          <w:rFonts w:hint="eastAsia" w:ascii="宋体" w:hAnsi="宋体"/>
          <w:sz w:val="24"/>
          <w:szCs w:val="24"/>
        </w:rPr>
        <w:t>附件</w:t>
      </w:r>
      <w:r>
        <w:rPr>
          <w:rFonts w:hint="eastAsia" w:ascii="宋体" w:hAnsi="宋体"/>
          <w:sz w:val="24"/>
          <w:szCs w:val="24"/>
          <w:lang w:val="en-US" w:eastAsia="zh-CN"/>
        </w:rPr>
        <w:t>2</w:t>
      </w:r>
      <w:r>
        <w:rPr>
          <w:rFonts w:hint="eastAsia" w:ascii="宋体" w:hAnsi="宋体"/>
          <w:sz w:val="24"/>
          <w:szCs w:val="24"/>
        </w:rPr>
        <w:t xml:space="preserve">： </w:t>
      </w:r>
    </w:p>
    <w:p>
      <w:pPr>
        <w:spacing w:line="360" w:lineRule="auto"/>
        <w:jc w:val="center"/>
        <w:rPr>
          <w:rFonts w:hint="eastAsia" w:ascii="宋体" w:hAnsi="宋体"/>
          <w:b/>
          <w:bCs/>
          <w:sz w:val="28"/>
          <w:szCs w:val="28"/>
        </w:rPr>
      </w:pPr>
      <w:r>
        <w:rPr>
          <w:rFonts w:hint="eastAsia" w:ascii="宋体" w:hAnsi="宋体"/>
          <w:b/>
          <w:bCs/>
          <w:sz w:val="28"/>
          <w:szCs w:val="28"/>
        </w:rPr>
        <w:t>投 标 承 诺 书</w:t>
      </w:r>
    </w:p>
    <w:p>
      <w:pPr>
        <w:spacing w:line="360" w:lineRule="auto"/>
        <w:jc w:val="center"/>
        <w:rPr>
          <w:rFonts w:hint="eastAsia" w:ascii="宋体" w:hAnsi="宋体"/>
          <w:b/>
          <w:bCs/>
          <w:sz w:val="24"/>
        </w:rPr>
      </w:pPr>
    </w:p>
    <w:p>
      <w:pPr>
        <w:spacing w:line="360" w:lineRule="auto"/>
        <w:rPr>
          <w:rFonts w:ascii="宋体" w:hAnsi="宋体"/>
          <w:sz w:val="24"/>
        </w:rPr>
      </w:pPr>
      <w:r>
        <w:rPr>
          <w:rFonts w:hint="eastAsia" w:ascii="宋体" w:hAnsi="宋体"/>
          <w:sz w:val="24"/>
        </w:rPr>
        <w:t>宏胜饮料集团有限公司：</w:t>
      </w:r>
    </w:p>
    <w:p>
      <w:pPr>
        <w:spacing w:line="360" w:lineRule="auto"/>
        <w:ind w:firstLine="480" w:firstLineChars="200"/>
        <w:jc w:val="left"/>
        <w:rPr>
          <w:rFonts w:hint="eastAsia" w:ascii="宋体" w:hAnsi="宋体"/>
          <w:sz w:val="24"/>
        </w:rPr>
      </w:pPr>
      <w:r>
        <w:rPr>
          <w:rFonts w:hint="eastAsia" w:ascii="宋体" w:hAnsi="宋体"/>
          <w:sz w:val="24"/>
        </w:rPr>
        <w:t>我方自愿交纳</w:t>
      </w:r>
      <w:r>
        <w:rPr>
          <w:rFonts w:hint="eastAsia" w:ascii="宋体" w:hAnsi="宋体"/>
          <w:b/>
          <w:bCs/>
          <w:sz w:val="24"/>
        </w:rPr>
        <w:t>贰万元/项</w:t>
      </w:r>
      <w:r>
        <w:rPr>
          <w:rFonts w:hint="eastAsia" w:ascii="宋体" w:hAnsi="宋体"/>
          <w:sz w:val="24"/>
        </w:rPr>
        <w:t>投标保证金，并保证投标文件及投标行为的真实性和严肃性；我方如出现提供虚假投标文件、恶意投标、串标、扰乱招投标秩序、中标后不签订购买协议等行为的，愿意无条件接受扣罚所有投标保证金等经济或法律处罚。</w:t>
      </w:r>
    </w:p>
    <w:p>
      <w:pPr>
        <w:spacing w:line="360" w:lineRule="auto"/>
        <w:ind w:firstLine="480" w:firstLineChars="200"/>
        <w:jc w:val="left"/>
        <w:rPr>
          <w:rFonts w:ascii="宋体" w:hAnsi="宋体"/>
          <w:sz w:val="24"/>
        </w:rPr>
      </w:pPr>
      <w:r>
        <w:rPr>
          <w:rFonts w:hint="eastAsia" w:ascii="宋体" w:hAnsi="宋体"/>
          <w:sz w:val="24"/>
        </w:rPr>
        <w:t>我们将对贵方招标文件所涉及的贵公司商业秘密严格保密，不会以任何形式传播、泄露招标文件的内容以及最后的招标结果。</w:t>
      </w:r>
    </w:p>
    <w:p>
      <w:pPr>
        <w:spacing w:line="360" w:lineRule="auto"/>
        <w:ind w:firstLine="480"/>
        <w:jc w:val="left"/>
        <w:rPr>
          <w:rFonts w:ascii="宋体" w:hAnsi="宋体"/>
          <w:sz w:val="24"/>
        </w:rPr>
      </w:pPr>
      <w:r>
        <w:rPr>
          <w:rFonts w:hint="eastAsia" w:ascii="宋体" w:hAnsi="宋体"/>
          <w:sz w:val="24"/>
        </w:rPr>
        <w:t>特此承诺！</w:t>
      </w:r>
    </w:p>
    <w:p>
      <w:pPr>
        <w:spacing w:line="360" w:lineRule="auto"/>
        <w:ind w:firstLine="435"/>
        <w:jc w:val="left"/>
        <w:rPr>
          <w:rFonts w:ascii="宋体" w:hAnsi="宋体"/>
          <w:sz w:val="24"/>
        </w:rPr>
      </w:pPr>
    </w:p>
    <w:p>
      <w:pPr>
        <w:spacing w:line="360" w:lineRule="auto"/>
        <w:ind w:firstLine="435"/>
        <w:jc w:val="left"/>
        <w:rPr>
          <w:rFonts w:ascii="宋体" w:hAnsi="宋体"/>
          <w:sz w:val="24"/>
        </w:rPr>
      </w:pPr>
      <w:r>
        <w:rPr>
          <w:rFonts w:hint="eastAsia" w:ascii="宋体" w:hAnsi="宋体"/>
          <w:sz w:val="24"/>
        </w:rPr>
        <w:t>我们的联系方式：</w:t>
      </w:r>
    </w:p>
    <w:p>
      <w:pPr>
        <w:spacing w:line="360" w:lineRule="auto"/>
        <w:ind w:firstLine="435"/>
        <w:jc w:val="left"/>
        <w:rPr>
          <w:rFonts w:ascii="宋体" w:hAnsi="宋体"/>
          <w:sz w:val="24"/>
        </w:rPr>
      </w:pPr>
      <w:r>
        <w:rPr>
          <w:rFonts w:hint="eastAsia" w:ascii="宋体" w:hAnsi="宋体"/>
          <w:sz w:val="24"/>
        </w:rPr>
        <w:t>投标单位：</w:t>
      </w:r>
    </w:p>
    <w:p>
      <w:pPr>
        <w:spacing w:line="360" w:lineRule="auto"/>
        <w:ind w:firstLine="435"/>
        <w:jc w:val="left"/>
        <w:rPr>
          <w:rFonts w:ascii="宋体" w:hAnsi="宋体"/>
          <w:sz w:val="24"/>
        </w:rPr>
      </w:pPr>
      <w:r>
        <w:rPr>
          <w:rFonts w:hint="eastAsia" w:ascii="宋体" w:hAnsi="宋体"/>
          <w:sz w:val="24"/>
        </w:rPr>
        <w:t>地址：                                  联系人：</w:t>
      </w:r>
    </w:p>
    <w:p>
      <w:pPr>
        <w:spacing w:line="360" w:lineRule="auto"/>
        <w:ind w:firstLine="435"/>
        <w:jc w:val="left"/>
        <w:rPr>
          <w:rFonts w:ascii="宋体" w:hAnsi="宋体"/>
          <w:sz w:val="24"/>
        </w:rPr>
      </w:pPr>
      <w:r>
        <w:rPr>
          <w:rFonts w:hint="eastAsia" w:ascii="宋体" w:hAnsi="宋体"/>
          <w:sz w:val="24"/>
        </w:rPr>
        <w:t>电话：                                  传真：</w:t>
      </w:r>
    </w:p>
    <w:p>
      <w:pPr>
        <w:spacing w:line="360" w:lineRule="auto"/>
        <w:ind w:firstLine="435"/>
        <w:jc w:val="left"/>
        <w:rPr>
          <w:rFonts w:ascii="宋体" w:hAnsi="宋体"/>
          <w:sz w:val="24"/>
        </w:rPr>
      </w:pPr>
      <w:r>
        <w:rPr>
          <w:rFonts w:hint="eastAsia" w:ascii="宋体" w:hAnsi="宋体"/>
          <w:sz w:val="24"/>
        </w:rPr>
        <w:t>法定代表人：                            电子邮箱地址：</w:t>
      </w:r>
    </w:p>
    <w:p>
      <w:pPr>
        <w:spacing w:line="360" w:lineRule="auto"/>
        <w:jc w:val="left"/>
        <w:rPr>
          <w:rFonts w:ascii="宋体" w:hAnsi="宋体"/>
          <w:sz w:val="24"/>
        </w:rPr>
      </w:pPr>
    </w:p>
    <w:p>
      <w:pPr>
        <w:spacing w:line="360" w:lineRule="auto"/>
        <w:ind w:firstLine="435"/>
        <w:jc w:val="left"/>
        <w:rPr>
          <w:rFonts w:ascii="宋体" w:hAnsi="宋体"/>
          <w:sz w:val="24"/>
        </w:rPr>
      </w:pPr>
      <w:r>
        <w:rPr>
          <w:rFonts w:hint="eastAsia" w:ascii="宋体" w:hAnsi="宋体"/>
          <w:sz w:val="24"/>
        </w:rPr>
        <w:t xml:space="preserve">                                         投标单位（公章）：</w:t>
      </w:r>
    </w:p>
    <w:p>
      <w:pPr>
        <w:spacing w:line="360" w:lineRule="auto"/>
        <w:ind w:firstLine="435"/>
        <w:jc w:val="left"/>
        <w:rPr>
          <w:rFonts w:ascii="宋体" w:hAnsi="宋体"/>
          <w:sz w:val="24"/>
        </w:rPr>
      </w:pPr>
      <w:r>
        <w:rPr>
          <w:rFonts w:hint="eastAsia" w:ascii="宋体" w:hAnsi="宋体"/>
          <w:sz w:val="24"/>
        </w:rPr>
        <w:t xml:space="preserve">                                         法定代表人（签字）：</w:t>
      </w:r>
    </w:p>
    <w:p>
      <w:pPr>
        <w:spacing w:line="360" w:lineRule="auto"/>
        <w:ind w:firstLine="435"/>
        <w:jc w:val="left"/>
        <w:rPr>
          <w:rFonts w:ascii="宋体" w:hAnsi="宋体"/>
          <w:sz w:val="24"/>
        </w:rPr>
      </w:pPr>
      <w:r>
        <w:rPr>
          <w:rFonts w:hint="eastAsia" w:ascii="宋体" w:hAnsi="宋体"/>
          <w:sz w:val="24"/>
        </w:rPr>
        <w:t xml:space="preserve">                                         委托代理人（签字）：</w:t>
      </w:r>
    </w:p>
    <w:p>
      <w:pPr>
        <w:spacing w:line="360" w:lineRule="auto"/>
        <w:ind w:left="435"/>
        <w:jc w:val="left"/>
      </w:pPr>
      <w:r>
        <w:rPr>
          <w:rFonts w:hint="eastAsia" w:ascii="宋体" w:hAnsi="宋体"/>
          <w:sz w:val="24"/>
        </w:rPr>
        <w:t xml:space="preserve">                                         投标日期：</w:t>
      </w: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860A3"/>
    <w:multiLevelType w:val="singleLevel"/>
    <w:tmpl w:val="95E860A3"/>
    <w:lvl w:ilvl="0" w:tentative="0">
      <w:start w:val="2"/>
      <w:numFmt w:val="decimal"/>
      <w:suff w:val="nothing"/>
      <w:lvlText w:val="%1、"/>
      <w:lvlJc w:val="left"/>
      <w:pPr>
        <w:ind w:left="420"/>
      </w:pPr>
    </w:lvl>
  </w:abstractNum>
  <w:abstractNum w:abstractNumId="1">
    <w:nsid w:val="00E44DED"/>
    <w:multiLevelType w:val="multilevel"/>
    <w:tmpl w:val="00E44DED"/>
    <w:lvl w:ilvl="0" w:tentative="0">
      <w:start w:val="1"/>
      <w:numFmt w:val="decimal"/>
      <w:lvlText w:val="%1."/>
      <w:lvlJc w:val="left"/>
      <w:pPr>
        <w:tabs>
          <w:tab w:val="left" w:pos="825"/>
        </w:tabs>
        <w:ind w:left="825" w:hanging="405"/>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Y2M5ZDcwMTAyNWFiMjllOGZhYzI5OGM4ZTc2Y2Q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F18"/>
    <w:rsid w:val="0078089F"/>
    <w:rsid w:val="00780D93"/>
    <w:rsid w:val="007813AB"/>
    <w:rsid w:val="0078260E"/>
    <w:rsid w:val="00782A5A"/>
    <w:rsid w:val="007833FA"/>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403021B"/>
    <w:rsid w:val="055B3779"/>
    <w:rsid w:val="082012B0"/>
    <w:rsid w:val="09075A53"/>
    <w:rsid w:val="0C285CCF"/>
    <w:rsid w:val="10B22C31"/>
    <w:rsid w:val="116D01F4"/>
    <w:rsid w:val="12B43FD0"/>
    <w:rsid w:val="1F9654A7"/>
    <w:rsid w:val="21DE514B"/>
    <w:rsid w:val="27566F2E"/>
    <w:rsid w:val="29830BB3"/>
    <w:rsid w:val="29B906C4"/>
    <w:rsid w:val="2A374C8E"/>
    <w:rsid w:val="2A94196C"/>
    <w:rsid w:val="2C1F4CDE"/>
    <w:rsid w:val="30424BA3"/>
    <w:rsid w:val="3B3E5E9C"/>
    <w:rsid w:val="3F9866CB"/>
    <w:rsid w:val="42004812"/>
    <w:rsid w:val="4464455A"/>
    <w:rsid w:val="4A981A8C"/>
    <w:rsid w:val="53EE86C6"/>
    <w:rsid w:val="548D3DA3"/>
    <w:rsid w:val="54EB6CE8"/>
    <w:rsid w:val="551772B1"/>
    <w:rsid w:val="5A4D5C36"/>
    <w:rsid w:val="5B8B1097"/>
    <w:rsid w:val="5F6D1C5A"/>
    <w:rsid w:val="5FBC5A2C"/>
    <w:rsid w:val="66016D72"/>
    <w:rsid w:val="674212A6"/>
    <w:rsid w:val="698060B5"/>
    <w:rsid w:val="6F5C237A"/>
    <w:rsid w:val="740A1559"/>
    <w:rsid w:val="766D79C1"/>
    <w:rsid w:val="79322847"/>
    <w:rsid w:val="7E7AEC4B"/>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customStyle="1" w:styleId="9">
    <w:name w:val="列表段落1"/>
    <w:basedOn w:val="1"/>
    <w:qFormat/>
    <w:uiPriority w:val="34"/>
    <w:pPr>
      <w:ind w:firstLine="420" w:firstLineChars="200"/>
    </w:p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character" w:customStyle="1" w:styleId="12">
    <w:name w:val="日期 字符"/>
    <w:basedOn w:val="7"/>
    <w:link w:val="2"/>
    <w:semiHidden/>
    <w:qFormat/>
    <w:uiPriority w:val="99"/>
    <w:rPr>
      <w:rFonts w:ascii="Times New Roman" w:hAnsi="Times New Roman" w:eastAsia="宋体" w:cs="Times New Roman"/>
      <w:szCs w:val="24"/>
    </w:rPr>
  </w:style>
  <w:style w:type="character" w:customStyle="1" w:styleId="13">
    <w:name w:val="批注框文本 字符"/>
    <w:basedOn w:val="7"/>
    <w:link w:val="3"/>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未处理的提及1"/>
    <w:basedOn w:val="7"/>
    <w:semiHidden/>
    <w:unhideWhenUsed/>
    <w:qFormat/>
    <w:uiPriority w:val="99"/>
    <w:rPr>
      <w:color w:val="605E5C"/>
      <w:shd w:val="clear" w:color="auto" w:fill="E1DFDD"/>
    </w:rPr>
  </w:style>
  <w:style w:type="character" w:customStyle="1" w:styleId="16">
    <w:name w:val="font5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2217</Words>
  <Characters>2590</Characters>
  <Lines>33</Lines>
  <Paragraphs>9</Paragraphs>
  <TotalTime>14</TotalTime>
  <ScaleCrop>false</ScaleCrop>
  <LinksUpToDate>false</LinksUpToDate>
  <CharactersWithSpaces>3037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2022-01-17T08:37:00Z</dcterms:created>
  <dc:creator>NTKO</dc:creator>
  <cp:lastModifiedBy>Mathilda Lee</cp:lastModifiedBy>
  <cp:lastPrinted>2022-01-17T08:00:00Z</cp:lastPrinted>
  <dcterms:modified xsi:type="dcterms:W3CDTF">2022-06-08T07:32:58Z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AE548F711117499094CE59BFE3ABEC3D</vt:lpwstr>
  </property>
</Properties>
</file>