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关于桥南大瓶仓除湿机净化室空调系统维修招标公告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val="en-US" w:eastAsia="zh-CN"/>
        </w:rPr>
        <w:t>1122</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lang w:val="en-US" w:eastAsia="zh-CN"/>
        </w:rPr>
        <w:t>杭州宏胜恒枫饮料有限公司</w:t>
      </w:r>
      <w:r>
        <w:rPr>
          <w:sz w:val="24"/>
        </w:rPr>
        <w:t>）</w:t>
      </w:r>
      <w:r>
        <w:rPr>
          <w:rFonts w:hint="eastAsia"/>
          <w:sz w:val="24"/>
        </w:rPr>
        <w:t>委托，宏胜饮料集团下属供应链公司组织本次</w:t>
      </w:r>
      <w:r>
        <w:rPr>
          <w:rFonts w:hint="eastAsia"/>
          <w:sz w:val="24"/>
          <w:lang w:val="en-US" w:eastAsia="zh-CN"/>
        </w:rPr>
        <w:t>桥南大瓶仓除湿机净化室空调系统维修</w:t>
      </w:r>
      <w:r>
        <w:rPr>
          <w:rFonts w:hint="eastAsia"/>
          <w:sz w:val="24"/>
        </w:rPr>
        <w:t>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桥南大瓶仓除湿机净化室空调系统维修</w:t>
      </w:r>
      <w:r>
        <w:rPr>
          <w:rFonts w:hint="eastAsia"/>
          <w:sz w:val="24"/>
        </w:rPr>
        <w:t>招标</w:t>
      </w:r>
      <w:r>
        <w:rPr>
          <w:rFonts w:hint="eastAsia" w:ascii="宋体" w:hAnsi="宋体"/>
          <w:sz w:val="24"/>
        </w:rPr>
        <w:t>需求见下表。详细需求待报名且审核通过后与相应技术部门对接。</w:t>
      </w:r>
    </w:p>
    <w:tbl>
      <w:tblPr>
        <w:tblStyle w:val="6"/>
        <w:tblW w:w="9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3576"/>
        <w:gridCol w:w="3576"/>
        <w:gridCol w:w="768"/>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3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一、净化室配件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高效过滤器更换（H14,铝合金外框）</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2000m3/h，含安装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高效过滤器更换（H14,铝合金外框）</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1000m3/h，含安装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43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二、除湿机空调机组维修方案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除湿机空调箱体拆除及维修</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铝合金框架，50后聚氨酯发泡板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空调机组槽钢底座维修及更换</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8000*4000*1200mm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机组表冷器换新及安装</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制冷量：341kw，不锈钢接水盘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再热蒸汽加热盘管换新及安装</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制热量：60kw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机组转轮换新及安装</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转轮处理风量L=10000m3/h，除湿量：64.8kg/h，相对湿度要求≤50%，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机组离心风机维修</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送风量L=25000m3/h，风机、轴承、皮带等维修更换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初中效过滤器更换及安装</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G4板式初效，F7袋式中效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机组自控系统改造升级</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控制柜升级，,含7寸MCGS触摸屏含自控阀门更换，远程控制系统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屋顶通风管道改造（含二次保温）</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镀锌钢板1.2mm，保温B1级，25mm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空调机房拆除及维修(补板及型材)</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材料吊装</w:t>
            </w:r>
          </w:p>
        </w:tc>
        <w:tc>
          <w:tcPr>
            <w:tcW w:w="3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三、超净操作间空调机组维修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机组表冷器、接水盘更换</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制冷量：22.84kw；不锈钢接水盘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风机维修</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送风量L=2500m3/h，风机、轴承、皮带等维修更换</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出、中效过滤器更换</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过滤段:G4+F7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机组箱体修复</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铝合金框架，50后聚氨酯发泡板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过道彩钢板顶部维修</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单面玻镁铝蜂窝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m</w:t>
            </w:r>
            <w:r>
              <w:rPr>
                <w:rStyle w:val="20"/>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通风管道改造</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m</w:t>
            </w:r>
            <w:r>
              <w:rPr>
                <w:rStyle w:val="2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橡塑保温材料</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B1级，25mm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m</w:t>
            </w:r>
            <w:r>
              <w:rPr>
                <w:rStyle w:val="2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旧空调机组及通风管道拆除</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维修安装机械费</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bl>
    <w:p>
      <w:pPr>
        <w:spacing w:line="360" w:lineRule="auto"/>
        <w:rPr>
          <w:rFonts w:ascii="宋体" w:hAnsi="宋体"/>
          <w:sz w:val="24"/>
        </w:rPr>
      </w:pPr>
      <w:r>
        <w:rPr>
          <w:rFonts w:hint="eastAsia" w:ascii="宋体" w:hAnsi="宋体"/>
          <w:sz w:val="24"/>
        </w:rPr>
        <w:t>注：以上部分设备清单及参数可能会有调整，以我司技术部门最终确认为准。</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资质要求：通过ISO9001、ISO14001、ISO4501体系认证并在有效期内。</w:t>
      </w:r>
      <w:bookmarkStart w:id="2" w:name="_GoBack"/>
      <w:bookmarkEnd w:id="2"/>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w:t>
      </w:r>
      <w:r>
        <w:rPr>
          <w:rFonts w:hint="eastAsia" w:ascii="宋体" w:hAnsi="宋体"/>
          <w:sz w:val="24"/>
          <w:lang w:eastAsia="zh-CN"/>
        </w:rPr>
        <w:t>，</w:t>
      </w:r>
      <w:r>
        <w:rPr>
          <w:rFonts w:hint="eastAsia" w:ascii="宋体" w:hAnsi="宋体"/>
          <w:sz w:val="24"/>
        </w:rPr>
        <w:t>注册资金必须在</w:t>
      </w:r>
      <w:r>
        <w:rPr>
          <w:rFonts w:hint="eastAsia" w:ascii="宋体" w:hAnsi="宋体"/>
          <w:sz w:val="24"/>
          <w:lang w:val="en-US" w:eastAsia="zh-CN"/>
        </w:rPr>
        <w:t>500</w:t>
      </w:r>
      <w:r>
        <w:rPr>
          <w:rFonts w:hint="eastAsia" w:ascii="宋体" w:hAnsi="宋体"/>
          <w:sz w:val="24"/>
        </w:rPr>
        <w:t>万人民币以上</w:t>
      </w:r>
      <w:r>
        <w:rPr>
          <w:rFonts w:hint="eastAsia" w:ascii="宋体" w:hAnsi="宋体"/>
          <w:sz w:val="24"/>
          <w:lang w:eastAsia="zh-CN"/>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lang w:val="en-US" w:eastAsia="zh-CN"/>
        </w:rPr>
        <w:t>蒋姣</w:t>
      </w:r>
      <w:r>
        <w:rPr>
          <w:rFonts w:hint="eastAsia" w:ascii="宋体" w:hAnsi="宋体"/>
          <w:sz w:val="24"/>
        </w:rPr>
        <w:t>：电话13777876685（商务）邮箱：</w:t>
      </w:r>
      <w:r>
        <w:rPr>
          <w:rFonts w:hint="eastAsia" w:ascii="宋体" w:hAnsi="宋体"/>
          <w:sz w:val="24"/>
        </w:rPr>
        <w:fldChar w:fldCharType="begin"/>
      </w:r>
      <w:r>
        <w:rPr>
          <w:rFonts w:hint="eastAsia" w:ascii="宋体" w:hAnsi="宋体"/>
          <w:sz w:val="24"/>
        </w:rPr>
        <w:instrText xml:space="preserve"> HYPERLINK "mailto:jiao.jiang@h-shgroup.com" </w:instrText>
      </w:r>
      <w:r>
        <w:rPr>
          <w:rFonts w:hint="eastAsia" w:ascii="宋体" w:hAnsi="宋体"/>
          <w:sz w:val="24"/>
        </w:rPr>
        <w:fldChar w:fldCharType="separate"/>
      </w:r>
      <w:r>
        <w:rPr>
          <w:rStyle w:val="8"/>
          <w:rFonts w:hint="eastAsia" w:ascii="宋体" w:hAnsi="宋体"/>
          <w:sz w:val="24"/>
        </w:rPr>
        <w:t>jiao.jiang@h-shgroup.com</w:t>
      </w:r>
      <w:r>
        <w:rPr>
          <w:rFonts w:hint="eastAsia" w:ascii="宋体" w:hAnsi="宋体"/>
          <w:sz w:val="24"/>
        </w:rPr>
        <w:fldChar w:fldCharType="end"/>
      </w:r>
    </w:p>
    <w:p>
      <w:pPr>
        <w:ind w:firstLine="480" w:firstLineChars="200"/>
        <w:rPr>
          <w:rFonts w:hint="default" w:ascii="宋体" w:hAnsi="宋体" w:eastAsia="宋体"/>
          <w:sz w:val="24"/>
          <w:lang w:val="en-US" w:eastAsia="zh-CN"/>
        </w:rPr>
      </w:pPr>
      <w:r>
        <w:rPr>
          <w:rFonts w:hint="eastAsia" w:ascii="宋体" w:hAnsi="宋体"/>
          <w:sz w:val="24"/>
          <w:lang w:val="en-US" w:eastAsia="zh-CN"/>
        </w:rPr>
        <w:t>沈能伟：电话</w:t>
      </w:r>
      <w:r>
        <w:rPr>
          <w:rFonts w:hint="eastAsia" w:ascii="宋体" w:hAnsi="宋体"/>
          <w:sz w:val="24"/>
        </w:rPr>
        <w:t>15557153232</w:t>
      </w:r>
      <w:r>
        <w:rPr>
          <w:rFonts w:hint="eastAsia" w:ascii="宋体" w:hAnsi="宋体"/>
          <w:sz w:val="24"/>
          <w:lang w:eastAsia="zh-CN"/>
        </w:rPr>
        <w:t>（</w:t>
      </w:r>
      <w:r>
        <w:rPr>
          <w:rFonts w:hint="eastAsia" w:ascii="宋体" w:hAnsi="宋体"/>
          <w:sz w:val="24"/>
          <w:lang w:val="en-US" w:eastAsia="zh-CN"/>
        </w:rPr>
        <w:t>技术</w:t>
      </w:r>
      <w:r>
        <w:rPr>
          <w:rFonts w:hint="eastAsia" w:ascii="宋体" w:hAnsi="宋体"/>
          <w:sz w:val="24"/>
          <w:lang w:eastAsia="zh-CN"/>
        </w:rPr>
        <w:t>）</w:t>
      </w:r>
      <w:r>
        <w:rPr>
          <w:rFonts w:hint="eastAsia" w:ascii="宋体" w:hAnsi="宋体"/>
          <w:sz w:val="24"/>
          <w:lang w:val="en-US" w:eastAsia="zh-CN"/>
        </w:rPr>
        <w:t>邮箱</w:t>
      </w:r>
      <w:r>
        <w:rPr>
          <w:rStyle w:val="8"/>
          <w:rFonts w:hint="eastAsia" w:ascii="宋体" w:hAnsi="宋体"/>
          <w:sz w:val="24"/>
          <w:lang w:val="en-US" w:eastAsia="zh-CN"/>
        </w:rPr>
        <w:t>：</w:t>
      </w:r>
      <w:r>
        <w:rPr>
          <w:rStyle w:val="8"/>
          <w:rFonts w:hint="eastAsia" w:ascii="宋体" w:hAnsi="宋体"/>
          <w:sz w:val="24"/>
        </w:rPr>
        <w:t>nengwei.shen@h-shgroup.com</w:t>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600" w:firstLineChars="250"/>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0"/>
        </w:numPr>
        <w:tabs>
          <w:tab w:val="left" w:pos="426"/>
        </w:tabs>
        <w:spacing w:line="360" w:lineRule="auto"/>
        <w:ind w:left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w:t>
      </w:r>
      <w:r>
        <w:rPr>
          <w:rFonts w:hint="eastAsia" w:ascii="宋体" w:hAnsi="宋体"/>
          <w:b/>
          <w:sz w:val="24"/>
          <w:szCs w:val="24"/>
        </w:rPr>
        <w:t>司</w:t>
      </w:r>
      <w:r>
        <w:rPr>
          <w:rFonts w:hint="eastAsia" w:ascii="宋体" w:hAnsi="宋体"/>
          <w:b/>
          <w:sz w:val="24"/>
          <w:szCs w:val="24"/>
          <w:lang w:val="en-US" w:eastAsia="zh-CN"/>
        </w:rPr>
        <w:t>桥南大瓶仓除湿机净化室空调系统维修项目</w:t>
      </w:r>
      <w:r>
        <w:rPr>
          <w:rFonts w:hint="eastAsia" w:ascii="宋体" w:hAnsi="宋体"/>
          <w:b/>
          <w:sz w:val="24"/>
          <w:szCs w:val="24"/>
        </w:rPr>
        <w:t>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hint="eastAsia" w:ascii="宋体" w:hAnsi="宋体"/>
          <w:sz w:val="24"/>
        </w:rPr>
      </w:pPr>
      <w:r>
        <w:rPr>
          <w:rFonts w:hint="eastAsia" w:ascii="宋体" w:hAnsi="宋体"/>
          <w:sz w:val="24"/>
          <w:lang w:val="en-US" w:eastAsia="zh-CN"/>
        </w:rPr>
        <w:t>本次采用线上招标的形式，各个环节通过邮件的方式通知。</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ascii="宋体" w:hAnsi="宋体"/>
          <w:sz w:val="24"/>
        </w:rPr>
        <w:t>3</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30</w:t>
      </w:r>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23</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lang w:val="en-US" w:eastAsia="zh-CN"/>
        </w:rPr>
        <w:t>桥南大瓶仓除湿机净化室空调系统维修</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color w:val="000000"/>
          <w:sz w:val="24"/>
          <w:u w:val="single"/>
          <w:lang w:val="en-US" w:eastAsia="zh-CN"/>
        </w:rPr>
        <w:t>桥南大瓶仓除湿机净化室空调系统维修</w:t>
      </w:r>
      <w:r>
        <w:rPr>
          <w:rFonts w:hint="eastAsia" w:ascii="宋体" w:hAnsi="宋体"/>
          <w:color w:val="000000"/>
          <w:sz w:val="24"/>
          <w:u w:val="single"/>
        </w:rPr>
        <w:t>（项目编号:HS23</w:t>
      </w:r>
      <w:r>
        <w:rPr>
          <w:rFonts w:hint="eastAsia" w:ascii="宋体" w:hAnsi="宋体"/>
          <w:color w:val="000000"/>
          <w:sz w:val="24"/>
          <w:u w:val="single"/>
          <w:lang w:val="en-US" w:eastAsia="zh-CN"/>
        </w:rPr>
        <w:t>1122</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lang w:eastAsia="zh-CN"/>
              </w:rPr>
              <w:t>□</w:t>
            </w: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1E25F0A"/>
    <w:rsid w:val="02EF3324"/>
    <w:rsid w:val="05D748FD"/>
    <w:rsid w:val="063707A6"/>
    <w:rsid w:val="07501B73"/>
    <w:rsid w:val="093A0940"/>
    <w:rsid w:val="0E3C3AE4"/>
    <w:rsid w:val="0F45554B"/>
    <w:rsid w:val="0FB758B9"/>
    <w:rsid w:val="122E0D43"/>
    <w:rsid w:val="126809AA"/>
    <w:rsid w:val="145E029A"/>
    <w:rsid w:val="16544488"/>
    <w:rsid w:val="1B852696"/>
    <w:rsid w:val="230706D2"/>
    <w:rsid w:val="26ED0351"/>
    <w:rsid w:val="2AC409D0"/>
    <w:rsid w:val="2C1E6026"/>
    <w:rsid w:val="2E920C08"/>
    <w:rsid w:val="31B51E16"/>
    <w:rsid w:val="3AE76445"/>
    <w:rsid w:val="3CBC4169"/>
    <w:rsid w:val="44F444AE"/>
    <w:rsid w:val="45C416AE"/>
    <w:rsid w:val="460C7419"/>
    <w:rsid w:val="485B46CF"/>
    <w:rsid w:val="4E2776CF"/>
    <w:rsid w:val="53EE86C6"/>
    <w:rsid w:val="551772B1"/>
    <w:rsid w:val="5721592B"/>
    <w:rsid w:val="58C35EA7"/>
    <w:rsid w:val="595F7F21"/>
    <w:rsid w:val="5BE12C4A"/>
    <w:rsid w:val="60021BD9"/>
    <w:rsid w:val="620F63ED"/>
    <w:rsid w:val="62F11280"/>
    <w:rsid w:val="696A6892"/>
    <w:rsid w:val="6E774E28"/>
    <w:rsid w:val="6FE80510"/>
    <w:rsid w:val="71836742"/>
    <w:rsid w:val="76875C20"/>
    <w:rsid w:val="787B164F"/>
    <w:rsid w:val="78F662F3"/>
    <w:rsid w:val="7C180BF1"/>
    <w:rsid w:val="7E241B66"/>
    <w:rsid w:val="7E7AEC4B"/>
    <w:rsid w:val="7EF37631"/>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font11"/>
    <w:basedOn w:val="7"/>
    <w:qFormat/>
    <w:uiPriority w:val="0"/>
    <w:rPr>
      <w:rFonts w:ascii="Calibri" w:hAnsi="Calibri" w:cs="Calibri"/>
      <w:color w:val="000000"/>
      <w:sz w:val="22"/>
      <w:szCs w:val="22"/>
      <w:u w:val="none"/>
    </w:rPr>
  </w:style>
  <w:style w:type="character" w:customStyle="1" w:styleId="17">
    <w:name w:val="font01"/>
    <w:basedOn w:val="7"/>
    <w:qFormat/>
    <w:uiPriority w:val="0"/>
    <w:rPr>
      <w:rFonts w:hint="eastAsia" w:ascii="宋体" w:hAnsi="宋体" w:eastAsia="宋体" w:cs="宋体"/>
      <w:color w:val="000000"/>
      <w:sz w:val="22"/>
      <w:szCs w:val="22"/>
      <w:u w:val="none"/>
    </w:rPr>
  </w:style>
  <w:style w:type="character" w:customStyle="1" w:styleId="18">
    <w:name w:val="font31"/>
    <w:basedOn w:val="7"/>
    <w:qFormat/>
    <w:uiPriority w:val="0"/>
    <w:rPr>
      <w:rFonts w:hint="eastAsia" w:ascii="宋体" w:hAnsi="宋体" w:eastAsia="宋体" w:cs="宋体"/>
      <w:color w:val="000000"/>
      <w:sz w:val="18"/>
      <w:szCs w:val="18"/>
      <w:u w:val="none"/>
    </w:rPr>
  </w:style>
  <w:style w:type="character" w:customStyle="1" w:styleId="19">
    <w:name w:val="font51"/>
    <w:basedOn w:val="7"/>
    <w:qFormat/>
    <w:uiPriority w:val="0"/>
    <w:rPr>
      <w:rFonts w:hint="eastAsia" w:ascii="宋体" w:hAnsi="宋体" w:eastAsia="宋体" w:cs="宋体"/>
      <w:color w:val="000000"/>
      <w:sz w:val="20"/>
      <w:szCs w:val="20"/>
      <w:u w:val="none"/>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2836</Words>
  <Characters>3049</Characters>
  <Lines>35</Lines>
  <Paragraphs>9</Paragraphs>
  <TotalTime>15</TotalTime>
  <ScaleCrop>false</ScaleCrop>
  <LinksUpToDate>false</LinksUpToDate>
  <CharactersWithSpaces>3609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86183</cp:lastModifiedBy>
  <cp:lastPrinted>2022-01-17T08:00:00Z</cp:lastPrinted>
  <dcterms:modified xsi:type="dcterms:W3CDTF">2023-11-23T05:36:28Z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DF3006CEFF794CB99FF8CF27993F90F1</vt:lpwstr>
  </property>
</Properties>
</file>