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41" w:leftChars="-67"/>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宏胜饮料集团有限公司</w:t>
      </w:r>
    </w:p>
    <w:p>
      <w:pPr>
        <w:adjustRightInd w:val="0"/>
        <w:snapToGrid w:val="0"/>
        <w:spacing w:line="300" w:lineRule="auto"/>
        <w:ind w:right="360"/>
        <w:jc w:val="center"/>
        <w:rPr>
          <w:rFonts w:hint="eastAsia" w:asciiTheme="majorEastAsia" w:hAnsiTheme="majorEastAsia" w:eastAsiaTheme="majorEastAsia" w:cstheme="majorEastAsia"/>
          <w:b/>
          <w:sz w:val="28"/>
          <w:szCs w:val="28"/>
        </w:rPr>
      </w:pPr>
      <w:bookmarkStart w:id="0" w:name="_Hlk122601411"/>
      <w:r>
        <w:rPr>
          <w:rFonts w:hint="eastAsia" w:asciiTheme="majorEastAsia" w:hAnsiTheme="majorEastAsia" w:eastAsiaTheme="majorEastAsia" w:cstheme="majorEastAsia"/>
          <w:b/>
          <w:sz w:val="28"/>
          <w:szCs w:val="28"/>
        </w:rPr>
        <w:t>202</w:t>
      </w:r>
      <w:r>
        <w:rPr>
          <w:rFonts w:hint="default" w:asciiTheme="majorEastAsia" w:hAnsiTheme="majorEastAsia" w:eastAsiaTheme="majorEastAsia" w:cstheme="majorEastAsia"/>
          <w:b/>
          <w:sz w:val="28"/>
          <w:szCs w:val="28"/>
        </w:rPr>
        <w:t>4</w:t>
      </w:r>
      <w:r>
        <w:rPr>
          <w:rFonts w:hint="eastAsia" w:asciiTheme="majorEastAsia" w:hAnsiTheme="majorEastAsia" w:eastAsiaTheme="majorEastAsia" w:cstheme="majorEastAsia"/>
          <w:b/>
          <w:sz w:val="28"/>
          <w:szCs w:val="28"/>
        </w:rPr>
        <w:t>年物业外包服务招标公告</w:t>
      </w:r>
    </w:p>
    <w:bookmarkEnd w:id="0"/>
    <w:p>
      <w:pPr>
        <w:ind w:right="360"/>
        <w:jc w:val="right"/>
        <w:rPr>
          <w:rFonts w:hint="default"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公告编号：HS2</w:t>
      </w:r>
      <w:r>
        <w:rPr>
          <w:rFonts w:hint="default" w:asciiTheme="minorEastAsia" w:hAnsiTheme="minorEastAsia" w:eastAsiaTheme="minorEastAsia" w:cstheme="minorEastAsia"/>
          <w:b/>
          <w:sz w:val="24"/>
          <w:szCs w:val="24"/>
        </w:rPr>
        <w:t>024</w:t>
      </w:r>
      <w:r>
        <w:rPr>
          <w:rFonts w:hint="eastAsia" w:asciiTheme="minorEastAsia" w:hAnsiTheme="minorEastAsia" w:eastAsiaTheme="minorEastAsia" w:cstheme="minorEastAsia"/>
          <w:b/>
          <w:sz w:val="24"/>
          <w:szCs w:val="24"/>
        </w:rPr>
        <w:t>02</w:t>
      </w:r>
      <w:r>
        <w:rPr>
          <w:rFonts w:hint="default" w:asciiTheme="minorEastAsia" w:hAnsiTheme="minorEastAsia" w:eastAsiaTheme="minorEastAsia" w:cstheme="minorEastAsia"/>
          <w:b/>
          <w:sz w:val="24"/>
          <w:szCs w:val="24"/>
        </w:rPr>
        <w:t>2</w:t>
      </w:r>
      <w:r>
        <w:rPr>
          <w:rFonts w:hint="default" w:asciiTheme="minorEastAsia" w:hAnsiTheme="minorEastAsia" w:eastAsiaTheme="minorEastAsia" w:cstheme="minorEastAsia"/>
          <w:b/>
          <w:sz w:val="24"/>
          <w:szCs w:val="24"/>
        </w:rPr>
        <w:t>9</w:t>
      </w:r>
    </w:p>
    <w:p>
      <w:pPr>
        <w:adjustRightInd w:val="0"/>
        <w:snapToGrid w:val="0"/>
        <w:spacing w:line="300" w:lineRule="auto"/>
        <w:ind w:firstLine="560" w:firstLineChars="200"/>
        <w:rPr>
          <w:rFonts w:ascii="仿宋" w:hAnsi="仿宋" w:eastAsia="仿宋"/>
          <w:sz w:val="28"/>
          <w:szCs w:val="28"/>
        </w:rPr>
      </w:pP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受宏胜饮料集团委托，宏胜饮料集团行政部组织</w:t>
      </w:r>
      <w:r>
        <w:rPr>
          <w:rFonts w:hint="eastAsia" w:ascii="宋体" w:hAnsi="宋体" w:eastAsia="宋体" w:cs="宋体"/>
          <w:sz w:val="24"/>
          <w:szCs w:val="24"/>
          <w:lang w:eastAsia="zh-Hans"/>
        </w:rPr>
        <w:t>本次</w:t>
      </w:r>
      <w:r>
        <w:rPr>
          <w:rFonts w:hint="eastAsia" w:ascii="宋体" w:hAnsi="宋体" w:eastAsia="宋体" w:cs="宋体"/>
          <w:sz w:val="24"/>
          <w:szCs w:val="24"/>
        </w:rPr>
        <w:t>202</w:t>
      </w:r>
      <w:r>
        <w:rPr>
          <w:rFonts w:hint="default" w:ascii="宋体" w:hAnsi="宋体" w:cs="宋体"/>
          <w:sz w:val="24"/>
          <w:szCs w:val="24"/>
        </w:rPr>
        <w:t>4</w:t>
      </w:r>
      <w:r>
        <w:rPr>
          <w:rFonts w:hint="eastAsia" w:ascii="宋体" w:hAnsi="宋体" w:eastAsia="宋体" w:cs="宋体"/>
          <w:sz w:val="24"/>
          <w:szCs w:val="24"/>
          <w:lang w:eastAsia="zh-Hans"/>
        </w:rPr>
        <w:t>年度</w:t>
      </w:r>
      <w:r>
        <w:rPr>
          <w:rFonts w:hint="eastAsia" w:ascii="宋体" w:hAnsi="宋体" w:eastAsia="宋体" w:cs="宋体"/>
          <w:sz w:val="24"/>
          <w:szCs w:val="24"/>
        </w:rPr>
        <w:t>物业外包服务招标活动。</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本次招标，旨在通过邀请符合资质的服务商进行竞争性洽谈，选择最符合本公司需求</w:t>
      </w:r>
      <w:r>
        <w:rPr>
          <w:rFonts w:hint="eastAsia" w:ascii="宋体" w:hAnsi="宋体" w:eastAsia="宋体" w:cs="宋体"/>
          <w:sz w:val="24"/>
          <w:szCs w:val="24"/>
          <w:lang w:eastAsia="zh-Hans"/>
        </w:rPr>
        <w:t>的</w:t>
      </w:r>
      <w:r>
        <w:rPr>
          <w:rFonts w:hint="eastAsia" w:ascii="宋体" w:hAnsi="宋体" w:eastAsia="宋体" w:cs="宋体"/>
          <w:sz w:val="24"/>
          <w:szCs w:val="24"/>
        </w:rPr>
        <w:t>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若有不符事项必须注明。</w:t>
      </w:r>
    </w:p>
    <w:p>
      <w:pPr>
        <w:widowControl w:val="0"/>
        <w:tabs>
          <w:tab w:val="left" w:pos="405"/>
        </w:tabs>
        <w:adjustRightInd w:val="0"/>
        <w:snapToGrid w:val="0"/>
        <w:spacing w:line="300" w:lineRule="auto"/>
        <w:ind w:firstLine="480" w:firstLineChars="200"/>
        <w:rPr>
          <w:rFonts w:hint="eastAsia" w:ascii="宋体" w:hAnsi="宋体" w:eastAsia="宋体" w:cs="宋体"/>
          <w:b/>
          <w:sz w:val="24"/>
          <w:szCs w:val="24"/>
          <w:lang w:eastAsia="zh-Hans"/>
        </w:rPr>
      </w:pPr>
      <w:r>
        <w:rPr>
          <w:rFonts w:hint="eastAsia" w:ascii="宋体" w:hAnsi="宋体" w:eastAsia="宋体" w:cs="宋体"/>
          <w:b/>
          <w:sz w:val="24"/>
          <w:szCs w:val="24"/>
        </w:rPr>
        <w:t>一、招标</w:t>
      </w:r>
      <w:r>
        <w:rPr>
          <w:rFonts w:hint="eastAsia" w:ascii="宋体" w:hAnsi="宋体" w:eastAsia="宋体" w:cs="宋体"/>
          <w:b/>
          <w:sz w:val="24"/>
          <w:szCs w:val="24"/>
          <w:lang w:eastAsia="zh-Hans"/>
        </w:rPr>
        <w:t>项目</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Hans"/>
        </w:rPr>
        <w:t>项目</w:t>
      </w:r>
      <w:r>
        <w:rPr>
          <w:rFonts w:hint="eastAsia" w:ascii="宋体" w:hAnsi="宋体" w:eastAsia="宋体" w:cs="宋体"/>
          <w:sz w:val="24"/>
          <w:szCs w:val="24"/>
        </w:rPr>
        <w:t>内容：宏胜饮料集团有限公司物业服务管理。</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具体内容：负责厂区道路、宿舍楼、办公楼等公共区域的保洁、垃圾清运及厂区绿化的日常养护和修剪、厂区内工程维修服务及水电、门窗类的零星维修</w:t>
      </w:r>
      <w:r>
        <w:rPr>
          <w:rFonts w:hint="default" w:ascii="宋体" w:hAnsi="宋体" w:cs="宋体"/>
          <w:sz w:val="24"/>
          <w:szCs w:val="24"/>
        </w:rPr>
        <w:t>、</w:t>
      </w:r>
      <w:r>
        <w:rPr>
          <w:rFonts w:hint="eastAsia" w:ascii="宋体" w:hAnsi="宋体" w:eastAsia="宋体" w:cs="宋体"/>
          <w:sz w:val="24"/>
          <w:szCs w:val="24"/>
          <w:highlight w:val="none"/>
          <w:lang w:val="en-US" w:eastAsia="zh-CN"/>
        </w:rPr>
        <w:t>消控室值班管理</w:t>
      </w:r>
      <w:r>
        <w:rPr>
          <w:rFonts w:hint="eastAsia" w:ascii="宋体" w:hAnsi="宋体" w:eastAsia="宋体" w:cs="宋体"/>
          <w:sz w:val="24"/>
          <w:szCs w:val="24"/>
        </w:rPr>
        <w:t>等工作。</w:t>
      </w:r>
    </w:p>
    <w:p>
      <w:pPr>
        <w:numPr>
          <w:ilvl w:val="0"/>
          <w:numId w:val="1"/>
        </w:num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Hans"/>
        </w:rPr>
        <w:t>服务时间：202</w:t>
      </w:r>
      <w:r>
        <w:rPr>
          <w:rFonts w:hint="default" w:ascii="宋体" w:hAnsi="宋体" w:cs="宋体"/>
          <w:sz w:val="24"/>
          <w:szCs w:val="24"/>
          <w:lang w:eastAsia="zh-Hans"/>
        </w:rPr>
        <w:t>4</w:t>
      </w:r>
      <w:r>
        <w:rPr>
          <w:rFonts w:hint="eastAsia" w:ascii="宋体" w:hAnsi="宋体" w:eastAsia="宋体" w:cs="宋体"/>
          <w:sz w:val="24"/>
          <w:szCs w:val="24"/>
          <w:lang w:eastAsia="zh-Hans"/>
        </w:rPr>
        <w:t>年04月01日-202</w:t>
      </w:r>
      <w:r>
        <w:rPr>
          <w:rFonts w:hint="default" w:ascii="宋体" w:hAnsi="宋体" w:cs="宋体"/>
          <w:sz w:val="24"/>
          <w:szCs w:val="24"/>
          <w:lang w:eastAsia="zh-Hans"/>
        </w:rPr>
        <w:t>5</w:t>
      </w:r>
      <w:r>
        <w:rPr>
          <w:rFonts w:hint="eastAsia" w:ascii="宋体" w:hAnsi="宋体" w:eastAsia="宋体" w:cs="宋体"/>
          <w:sz w:val="24"/>
          <w:szCs w:val="24"/>
          <w:lang w:eastAsia="zh-Hans"/>
        </w:rPr>
        <w:t>年03月31日。</w:t>
      </w:r>
    </w:p>
    <w:p>
      <w:pPr>
        <w:pStyle w:val="9"/>
        <w:widowControl w:val="0"/>
        <w:numPr>
          <w:ilvl w:val="0"/>
          <w:numId w:val="2"/>
        </w:numPr>
        <w:tabs>
          <w:tab w:val="left" w:pos="405"/>
        </w:tabs>
        <w:adjustRightInd w:val="0"/>
        <w:snapToGrid w:val="0"/>
        <w:spacing w:line="300" w:lineRule="auto"/>
        <w:ind w:left="-142" w:leftChars="0" w:firstLine="562" w:firstLineChars="0"/>
        <w:rPr>
          <w:rFonts w:hint="eastAsia" w:ascii="宋体" w:hAnsi="宋体" w:eastAsia="宋体" w:cs="宋体"/>
          <w:sz w:val="24"/>
          <w:szCs w:val="24"/>
          <w:shd w:val="clear" w:color="auto" w:fill="FFFFFF" w:themeFill="background1"/>
        </w:rPr>
      </w:pPr>
      <w:r>
        <w:rPr>
          <w:rFonts w:hint="eastAsia" w:ascii="宋体" w:hAnsi="宋体" w:eastAsia="宋体" w:cs="宋体"/>
          <w:b/>
          <w:sz w:val="24"/>
          <w:szCs w:val="24"/>
          <w:shd w:val="clear" w:color="auto" w:fill="FFFFFF" w:themeFill="background1"/>
          <w:lang w:eastAsia="zh-Hans"/>
        </w:rPr>
        <w:t>投标方</w:t>
      </w:r>
      <w:r>
        <w:rPr>
          <w:rFonts w:hint="eastAsia" w:ascii="宋体" w:hAnsi="宋体" w:eastAsia="宋体" w:cs="宋体"/>
          <w:b/>
          <w:sz w:val="24"/>
          <w:szCs w:val="24"/>
          <w:shd w:val="clear" w:color="auto" w:fill="FFFFFF" w:themeFill="background1"/>
        </w:rPr>
        <w:t>基本要求</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投标方必须具有独立法人资格，资质等级和经营范围应与投标</w:t>
      </w:r>
      <w:r>
        <w:rPr>
          <w:rFonts w:hint="eastAsia" w:ascii="宋体" w:hAnsi="宋体" w:eastAsia="宋体" w:cs="宋体"/>
          <w:sz w:val="24"/>
          <w:szCs w:val="24"/>
          <w:shd w:val="clear" w:color="auto" w:fill="FFFFFF" w:themeFill="background1"/>
          <w:lang w:eastAsia="zh-Hans"/>
        </w:rPr>
        <w:t>内容</w:t>
      </w:r>
      <w:r>
        <w:rPr>
          <w:rFonts w:hint="eastAsia" w:ascii="宋体" w:hAnsi="宋体" w:eastAsia="宋体" w:cs="宋体"/>
          <w:sz w:val="24"/>
          <w:szCs w:val="24"/>
          <w:shd w:val="clear" w:color="auto" w:fill="FFFFFF" w:themeFill="background1"/>
        </w:rPr>
        <w:t>相适应。</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投标方必须具有独立订立合同的权利，在</w:t>
      </w:r>
      <w:r>
        <w:rPr>
          <w:rFonts w:hint="eastAsia" w:ascii="宋体" w:hAnsi="宋体" w:eastAsia="宋体" w:cs="宋体"/>
          <w:sz w:val="24"/>
          <w:szCs w:val="24"/>
          <w:shd w:val="clear" w:color="auto" w:fill="FFFFFF" w:themeFill="background1"/>
          <w:lang w:eastAsia="zh-Hans"/>
        </w:rPr>
        <w:t>物业管理、园林绿化工程、道路保洁及机电设备安装维修</w:t>
      </w:r>
      <w:r>
        <w:rPr>
          <w:rFonts w:hint="eastAsia" w:ascii="宋体" w:hAnsi="宋体" w:eastAsia="宋体" w:cs="宋体"/>
          <w:sz w:val="24"/>
          <w:szCs w:val="24"/>
          <w:shd w:val="clear" w:color="auto" w:fill="FFFFFF" w:themeFill="background1"/>
        </w:rPr>
        <w:t>等方面具有相应的资格和能力。能根据需方要求响应应急需求。</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具有良好的商业信誉和健全的财务会计制度。遵守国家法律、法规，具有良好的信誉和商业道德，没有行贿受贿、偷税漏税及欺诈行为，没有发生重大经济纠纷。</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具有履行合同的能力和良好的履行合同记录。</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不得有串标、虚假陈述、伪造变造文件等欺诈行为，否则取消投资资格。</w:t>
      </w:r>
    </w:p>
    <w:p>
      <w:pPr>
        <w:pStyle w:val="9"/>
        <w:widowControl w:val="0"/>
        <w:numPr>
          <w:ilvl w:val="0"/>
          <w:numId w:val="3"/>
        </w:numPr>
        <w:tabs>
          <w:tab w:val="left" w:pos="405"/>
        </w:tabs>
        <w:adjustRightInd w:val="0"/>
        <w:snapToGrid w:val="0"/>
        <w:spacing w:line="300" w:lineRule="auto"/>
        <w:ind w:firstLine="56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投标单位在参加本次招标活动中，必须由本单位的法人代表或者全权代表参加，不得委派其他人参加，若有发现均按弃标处理。</w:t>
      </w:r>
    </w:p>
    <w:p>
      <w:pPr>
        <w:pStyle w:val="9"/>
        <w:widowControl w:val="0"/>
        <w:adjustRightInd w:val="0"/>
        <w:snapToGrid w:val="0"/>
        <w:spacing w:line="300" w:lineRule="auto"/>
        <w:ind w:firstLine="562"/>
        <w:rPr>
          <w:rFonts w:hint="eastAsia" w:ascii="宋体" w:hAnsi="宋体" w:eastAsia="宋体" w:cs="宋体"/>
          <w:b/>
          <w:sz w:val="24"/>
          <w:szCs w:val="24"/>
          <w:lang w:eastAsia="zh-Hans"/>
        </w:rPr>
      </w:pPr>
      <w:r>
        <w:rPr>
          <w:rFonts w:hint="eastAsia" w:ascii="宋体" w:hAnsi="宋体" w:eastAsia="宋体" w:cs="宋体"/>
          <w:b/>
          <w:sz w:val="24"/>
          <w:szCs w:val="24"/>
          <w:lang w:eastAsia="zh-Hans"/>
        </w:rPr>
        <w:t>三、投标报价</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1、由参加投标者提交以下文件：</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1）物业外包服务招标报名函</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2）投标承诺书；</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3）营业执照及其他行业认证资料的复印件</w:t>
      </w:r>
    </w:p>
    <w:p>
      <w:pPr>
        <w:pStyle w:val="9"/>
        <w:widowControl w:val="0"/>
        <w:adjustRightInd w:val="0"/>
        <w:snapToGrid w:val="0"/>
        <w:spacing w:line="300" w:lineRule="auto"/>
        <w:ind w:firstLine="560"/>
        <w:rPr>
          <w:rFonts w:hint="eastAsia" w:ascii="宋体" w:hAnsi="宋体" w:eastAsia="宋体" w:cs="宋体"/>
          <w:bCs/>
          <w:sz w:val="24"/>
          <w:szCs w:val="24"/>
          <w:lang w:eastAsia="zh-Hans"/>
        </w:rPr>
      </w:pPr>
      <w:r>
        <w:rPr>
          <w:rFonts w:hint="eastAsia" w:ascii="宋体" w:hAnsi="宋体" w:eastAsia="宋体" w:cs="宋体"/>
          <w:bCs/>
          <w:sz w:val="24"/>
          <w:szCs w:val="24"/>
          <w:lang w:eastAsia="zh-Hans"/>
        </w:rPr>
        <w:t>2、资质审查通过后投标方填写“报价清单”等，并将投标文件妥置于完好的信封内并封好，邮寄或专人送至宏胜饮料集团有限公司。</w:t>
      </w:r>
    </w:p>
    <w:p>
      <w:pPr>
        <w:pStyle w:val="9"/>
        <w:widowControl w:val="0"/>
        <w:adjustRightInd w:val="0"/>
        <w:snapToGrid w:val="0"/>
        <w:spacing w:line="300" w:lineRule="auto"/>
        <w:jc w:val="both"/>
        <w:rPr>
          <w:rFonts w:hint="eastAsia" w:ascii="宋体" w:hAnsi="宋体" w:eastAsia="宋体" w:cs="宋体"/>
          <w:b/>
          <w:sz w:val="24"/>
          <w:szCs w:val="24"/>
        </w:rPr>
      </w:pPr>
      <w:r>
        <w:rPr>
          <w:rFonts w:hint="eastAsia" w:ascii="宋体" w:hAnsi="宋体" w:eastAsia="宋体" w:cs="宋体"/>
          <w:b/>
          <w:sz w:val="24"/>
          <w:szCs w:val="24"/>
          <w:lang w:eastAsia="zh-Hans"/>
        </w:rPr>
        <w:t>四、</w:t>
      </w:r>
      <w:r>
        <w:rPr>
          <w:rFonts w:hint="eastAsia" w:ascii="宋体" w:hAnsi="宋体" w:eastAsia="宋体" w:cs="宋体"/>
          <w:b/>
          <w:sz w:val="24"/>
          <w:szCs w:val="24"/>
        </w:rPr>
        <w:t>联络人及联系方式</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cs="宋体"/>
          <w:sz w:val="24"/>
          <w:szCs w:val="24"/>
          <w:lang w:val="en-US" w:eastAsia="zh-Hans"/>
        </w:rPr>
        <w:t>唐亮</w:t>
      </w:r>
      <w:r>
        <w:rPr>
          <w:rFonts w:hint="eastAsia" w:ascii="宋体" w:hAnsi="宋体" w:eastAsia="宋体" w:cs="宋体"/>
          <w:sz w:val="24"/>
          <w:szCs w:val="24"/>
        </w:rPr>
        <w:t>，联系电话：</w:t>
      </w:r>
      <w:r>
        <w:rPr>
          <w:rFonts w:hint="default" w:ascii="宋体" w:hAnsi="宋体" w:eastAsia="宋体" w:cs="宋体"/>
          <w:sz w:val="24"/>
          <w:szCs w:val="24"/>
        </w:rPr>
        <w:t>17839266038</w:t>
      </w:r>
      <w:r>
        <w:rPr>
          <w:rFonts w:hint="eastAsia" w:ascii="宋体" w:hAnsi="宋体" w:eastAsia="宋体" w:cs="宋体"/>
          <w:sz w:val="24"/>
          <w:szCs w:val="24"/>
        </w:rPr>
        <w:t>（商务）邮</w:t>
      </w:r>
      <w:r>
        <w:rPr>
          <w:rFonts w:hint="eastAsia" w:ascii="宋体" w:hAnsi="宋体" w:eastAsia="宋体" w:cs="宋体"/>
          <w:sz w:val="24"/>
          <w:szCs w:val="24"/>
          <w:lang w:val="en-US" w:eastAsia="zh-Hans"/>
        </w:rPr>
        <w:t>箱</w:t>
      </w:r>
      <w:r>
        <w:rPr>
          <w:rFonts w:hint="default" w:ascii="宋体" w:hAnsi="宋体" w:eastAsia="宋体" w:cs="宋体"/>
          <w:sz w:val="24"/>
          <w:szCs w:val="24"/>
          <w:lang w:eastAsia="zh-Hans"/>
        </w:rPr>
        <w:t>：</w:t>
      </w:r>
      <w:r>
        <w:rPr>
          <w:rFonts w:hint="eastAsia" w:ascii="宋体" w:hAnsi="宋体" w:eastAsia="宋体" w:cs="宋体"/>
          <w:sz w:val="24"/>
          <w:szCs w:val="24"/>
        </w:rPr>
        <w:t>liang.tang@h-shgroup.com</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姓名：傅依，联系电话：18268188372（商务）邮箱：yi.fu@h-shgroup.com</w:t>
      </w:r>
    </w:p>
    <w:p>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地址：杭州市萧山经济技术开发区恒盛路9号 </w:t>
      </w:r>
    </w:p>
    <w:p>
      <w:pPr>
        <w:pStyle w:val="9"/>
        <w:widowControl w:val="0"/>
        <w:adjustRightInd w:val="0"/>
        <w:snapToGrid w:val="0"/>
        <w:spacing w:line="300" w:lineRule="auto"/>
        <w:ind w:firstLine="562"/>
        <w:rPr>
          <w:rFonts w:hint="eastAsia" w:ascii="宋体" w:hAnsi="宋体" w:eastAsia="宋体" w:cs="宋体"/>
          <w:b/>
          <w:sz w:val="24"/>
          <w:szCs w:val="24"/>
          <w:lang w:eastAsia="zh-Hans"/>
        </w:rPr>
      </w:pPr>
      <w:r>
        <w:rPr>
          <w:rFonts w:hint="eastAsia" w:ascii="宋体" w:hAnsi="宋体" w:eastAsia="宋体" w:cs="宋体"/>
          <w:b/>
          <w:sz w:val="24"/>
          <w:szCs w:val="24"/>
          <w:lang w:eastAsia="zh-Hans"/>
        </w:rPr>
        <w:t>五、招标大致流程</w:t>
      </w:r>
    </w:p>
    <w:p>
      <w:pPr>
        <w:pStyle w:val="9"/>
        <w:widowControl w:val="0"/>
        <w:adjustRightInd w:val="0"/>
        <w:snapToGrid w:val="0"/>
        <w:spacing w:line="300" w:lineRule="auto"/>
        <w:ind w:firstLine="560"/>
        <w:rPr>
          <w:rFonts w:hint="eastAsia" w:ascii="宋体" w:hAnsi="宋体" w:eastAsia="宋体" w:cs="宋体"/>
          <w:sz w:val="24"/>
          <w:szCs w:val="24"/>
        </w:rPr>
      </w:pPr>
      <w:r>
        <w:rPr>
          <w:rFonts w:hint="eastAsia" w:ascii="宋体" w:hAnsi="宋体" w:eastAsia="宋体" w:cs="宋体"/>
          <w:sz w:val="24"/>
          <w:szCs w:val="24"/>
        </w:rPr>
        <w:t>报名→审核→报价→开标→</w:t>
      </w:r>
      <w:r>
        <w:rPr>
          <w:rFonts w:hint="eastAsia" w:ascii="宋体" w:hAnsi="宋体" w:eastAsia="宋体" w:cs="宋体"/>
          <w:sz w:val="24"/>
          <w:szCs w:val="24"/>
          <w:lang w:eastAsia="zh-Hans"/>
        </w:rPr>
        <w:t>评标</w:t>
      </w:r>
      <w:r>
        <w:rPr>
          <w:rFonts w:hint="eastAsia" w:ascii="宋体" w:hAnsi="宋体" w:eastAsia="宋体" w:cs="宋体"/>
          <w:sz w:val="24"/>
          <w:szCs w:val="24"/>
        </w:rPr>
        <w:t>→结标→签订合同</w:t>
      </w:r>
    </w:p>
    <w:p>
      <w:pPr>
        <w:pStyle w:val="9"/>
        <w:widowControl w:val="0"/>
        <w:adjustRightInd w:val="0"/>
        <w:snapToGrid w:val="0"/>
        <w:spacing w:line="300" w:lineRule="auto"/>
        <w:ind w:firstLine="560"/>
        <w:rPr>
          <w:rFonts w:hint="eastAsia" w:ascii="宋体" w:hAnsi="宋体" w:eastAsia="宋体" w:cs="宋体"/>
          <w:sz w:val="24"/>
          <w:szCs w:val="24"/>
        </w:rPr>
      </w:pPr>
      <w:r>
        <w:rPr>
          <w:rFonts w:hint="eastAsia" w:ascii="宋体" w:hAnsi="宋体" w:eastAsia="宋体" w:cs="宋体"/>
          <w:sz w:val="24"/>
          <w:szCs w:val="24"/>
        </w:rPr>
        <w:t xml:space="preserve">特此公告！ </w:t>
      </w:r>
    </w:p>
    <w:p>
      <w:pPr>
        <w:pStyle w:val="9"/>
        <w:widowControl w:val="0"/>
        <w:adjustRightInd w:val="0"/>
        <w:snapToGrid w:val="0"/>
        <w:spacing w:line="300" w:lineRule="auto"/>
        <w:ind w:firstLine="560"/>
        <w:rPr>
          <w:rFonts w:hint="eastAsia" w:ascii="宋体" w:hAnsi="宋体" w:eastAsia="宋体" w:cs="宋体"/>
          <w:sz w:val="24"/>
          <w:szCs w:val="24"/>
        </w:rPr>
      </w:pPr>
      <w:r>
        <w:rPr>
          <w:rFonts w:hint="eastAsia" w:ascii="宋体" w:hAnsi="宋体" w:eastAsia="宋体" w:cs="宋体"/>
          <w:sz w:val="24"/>
          <w:szCs w:val="24"/>
        </w:rPr>
        <w:t>自公告之日起至202</w:t>
      </w:r>
      <w:r>
        <w:rPr>
          <w:rFonts w:hint="default" w:ascii="宋体" w:hAnsi="宋体" w:cs="宋体"/>
          <w:sz w:val="24"/>
          <w:szCs w:val="24"/>
        </w:rPr>
        <w:t>4</w:t>
      </w:r>
      <w:r>
        <w:rPr>
          <w:rFonts w:hint="eastAsia" w:ascii="宋体" w:hAnsi="宋体" w:eastAsia="宋体" w:cs="宋体"/>
          <w:sz w:val="24"/>
          <w:szCs w:val="24"/>
        </w:rPr>
        <w:t>年03月0</w:t>
      </w:r>
      <w:r>
        <w:rPr>
          <w:rFonts w:hint="default" w:ascii="宋体" w:hAnsi="宋体" w:cs="宋体"/>
          <w:sz w:val="24"/>
          <w:szCs w:val="24"/>
        </w:rPr>
        <w:t>9</w:t>
      </w:r>
      <w:r>
        <w:rPr>
          <w:rFonts w:hint="eastAsia" w:ascii="宋体" w:hAnsi="宋体" w:eastAsia="宋体" w:cs="宋体"/>
          <w:sz w:val="24"/>
          <w:szCs w:val="24"/>
        </w:rPr>
        <w:t>日17：00，接受报名咨询。</w:t>
      </w:r>
    </w:p>
    <w:p>
      <w:pPr>
        <w:pStyle w:val="9"/>
        <w:widowControl w:val="0"/>
        <w:adjustRightInd w:val="0"/>
        <w:snapToGrid w:val="0"/>
        <w:spacing w:line="300" w:lineRule="auto"/>
        <w:ind w:firstLine="560"/>
        <w:rPr>
          <w:rFonts w:hint="eastAsia" w:ascii="宋体" w:hAnsi="宋体" w:eastAsia="宋体" w:cs="宋体"/>
          <w:sz w:val="24"/>
          <w:szCs w:val="24"/>
        </w:rPr>
      </w:pPr>
    </w:p>
    <w:p>
      <w:pPr>
        <w:pStyle w:val="9"/>
        <w:widowControl w:val="0"/>
        <w:adjustRightInd w:val="0"/>
        <w:snapToGrid w:val="0"/>
        <w:spacing w:line="300" w:lineRule="auto"/>
        <w:ind w:firstLine="560"/>
        <w:rPr>
          <w:rFonts w:hint="eastAsia" w:ascii="宋体" w:hAnsi="宋体" w:eastAsia="宋体" w:cs="宋体"/>
          <w:sz w:val="24"/>
          <w:szCs w:val="24"/>
          <w:lang w:eastAsia="zh-Hans"/>
        </w:rPr>
      </w:pPr>
      <w:r>
        <w:rPr>
          <w:rFonts w:hint="eastAsia" w:ascii="宋体" w:hAnsi="宋体" w:eastAsia="宋体" w:cs="宋体"/>
          <w:sz w:val="24"/>
          <w:szCs w:val="24"/>
          <w:lang w:eastAsia="zh-Hans"/>
        </w:rPr>
        <w:t>暂将安排如下：</w:t>
      </w:r>
    </w:p>
    <w:p>
      <w:pPr>
        <w:pStyle w:val="9"/>
        <w:widowControl w:val="0"/>
        <w:numPr>
          <w:ilvl w:val="0"/>
          <w:numId w:val="4"/>
        </w:numPr>
        <w:adjustRightInd w:val="0"/>
        <w:snapToGrid w:val="0"/>
        <w:spacing w:line="300" w:lineRule="auto"/>
        <w:ind w:firstLine="560"/>
        <w:rPr>
          <w:rFonts w:hint="eastAsia" w:ascii="宋体" w:hAnsi="宋体" w:eastAsia="宋体" w:cs="宋体"/>
          <w:sz w:val="24"/>
          <w:szCs w:val="24"/>
          <w:lang w:eastAsia="zh-Hans"/>
        </w:rPr>
      </w:pPr>
      <w:r>
        <w:rPr>
          <w:rFonts w:hint="eastAsia" w:ascii="宋体" w:hAnsi="宋体" w:eastAsia="宋体" w:cs="宋体"/>
          <w:sz w:val="24"/>
          <w:szCs w:val="24"/>
          <w:lang w:eastAsia="zh-Hans"/>
        </w:rPr>
        <w:t>公告截止日期自公示之日起</w:t>
      </w:r>
      <w:r>
        <w:rPr>
          <w:rFonts w:hint="default" w:ascii="宋体" w:hAnsi="宋体" w:cs="宋体"/>
          <w:sz w:val="24"/>
          <w:szCs w:val="24"/>
          <w:lang w:eastAsia="zh-Hans"/>
        </w:rPr>
        <w:t>10</w:t>
      </w:r>
      <w:r>
        <w:rPr>
          <w:rFonts w:hint="eastAsia" w:ascii="宋体" w:hAnsi="宋体" w:eastAsia="宋体" w:cs="宋体"/>
          <w:sz w:val="24"/>
          <w:szCs w:val="24"/>
          <w:lang w:eastAsia="zh-Hans"/>
        </w:rPr>
        <w:t>天；</w:t>
      </w:r>
    </w:p>
    <w:p>
      <w:pPr>
        <w:pStyle w:val="9"/>
        <w:widowControl w:val="0"/>
        <w:numPr>
          <w:ilvl w:val="0"/>
          <w:numId w:val="4"/>
        </w:numPr>
        <w:adjustRightInd w:val="0"/>
        <w:snapToGrid w:val="0"/>
        <w:spacing w:line="300" w:lineRule="auto"/>
        <w:ind w:firstLine="560"/>
        <w:rPr>
          <w:rFonts w:hint="eastAsia" w:ascii="宋体" w:hAnsi="宋体" w:eastAsia="宋体" w:cs="宋体"/>
          <w:sz w:val="24"/>
          <w:szCs w:val="24"/>
          <w:lang w:eastAsia="zh-Hans"/>
        </w:rPr>
      </w:pPr>
      <w:r>
        <w:rPr>
          <w:rFonts w:hint="eastAsia" w:ascii="宋体" w:hAnsi="宋体" w:eastAsia="宋体" w:cs="宋体"/>
          <w:sz w:val="24"/>
          <w:szCs w:val="24"/>
          <w:lang w:eastAsia="zh-Hans"/>
        </w:rPr>
        <w:t>结标日期预计首轮报价提供后7天内。</w:t>
      </w:r>
    </w:p>
    <w:p>
      <w:pPr>
        <w:pStyle w:val="9"/>
        <w:widowControl w:val="0"/>
        <w:adjustRightInd w:val="0"/>
        <w:snapToGrid w:val="0"/>
        <w:spacing w:line="300" w:lineRule="auto"/>
        <w:ind w:firstLine="0" w:firstLineChars="0"/>
        <w:rPr>
          <w:rFonts w:hint="eastAsia" w:ascii="宋体" w:hAnsi="宋体" w:eastAsia="宋体" w:cs="宋体"/>
          <w:sz w:val="24"/>
          <w:szCs w:val="24"/>
          <w:lang w:eastAsia="zh-Hans"/>
        </w:rPr>
      </w:pPr>
    </w:p>
    <w:p>
      <w:pPr>
        <w:pStyle w:val="9"/>
        <w:widowControl w:val="0"/>
        <w:adjustRightInd w:val="0"/>
        <w:snapToGrid w:val="0"/>
        <w:spacing w:line="300" w:lineRule="auto"/>
        <w:ind w:firstLine="0" w:firstLineChars="0"/>
        <w:rPr>
          <w:rFonts w:hint="eastAsia" w:ascii="宋体" w:hAnsi="宋体" w:eastAsia="宋体" w:cs="宋体"/>
          <w:sz w:val="24"/>
          <w:szCs w:val="24"/>
          <w:lang w:eastAsia="zh-Hans"/>
        </w:rPr>
      </w:pPr>
    </w:p>
    <w:p>
      <w:pPr>
        <w:adjustRightInd w:val="0"/>
        <w:snapToGrid w:val="0"/>
        <w:spacing w:line="300" w:lineRule="auto"/>
        <w:jc w:val="right"/>
        <w:rPr>
          <w:rFonts w:hint="eastAsia"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300" w:lineRule="auto"/>
        <w:jc w:val="center"/>
        <w:rPr>
          <w:rFonts w:hint="default" w:ascii="宋体" w:hAnsi="宋体" w:eastAsia="宋体" w:cs="宋体"/>
          <w:b/>
          <w:bCs/>
          <w:sz w:val="24"/>
          <w:szCs w:val="24"/>
        </w:rPr>
      </w:pPr>
      <w:r>
        <w:rPr>
          <w:rFonts w:hint="default" w:ascii="宋体" w:hAnsi="宋体" w:eastAsia="宋体" w:cs="宋体"/>
          <w:b/>
          <w:bCs/>
          <w:sz w:val="24"/>
          <w:szCs w:val="24"/>
        </w:rPr>
        <w:t xml:space="preserve">                                     </w:t>
      </w:r>
    </w:p>
    <w:p>
      <w:pPr>
        <w:adjustRightInd w:val="0"/>
        <w:snapToGrid w:val="0"/>
        <w:spacing w:line="300" w:lineRule="auto"/>
        <w:jc w:val="center"/>
        <w:rPr>
          <w:rFonts w:hint="default" w:ascii="宋体" w:hAnsi="宋体" w:eastAsia="宋体" w:cs="宋体"/>
          <w:b/>
          <w:bCs/>
          <w:sz w:val="24"/>
          <w:szCs w:val="24"/>
        </w:rPr>
      </w:pPr>
    </w:p>
    <w:p>
      <w:pPr>
        <w:adjustRightInd w:val="0"/>
        <w:snapToGrid w:val="0"/>
        <w:spacing w:line="300" w:lineRule="auto"/>
        <w:jc w:val="center"/>
        <w:rPr>
          <w:rFonts w:hint="default" w:ascii="宋体" w:hAnsi="宋体" w:eastAsia="宋体" w:cs="宋体"/>
          <w:b/>
          <w:bCs/>
          <w:sz w:val="24"/>
          <w:szCs w:val="24"/>
        </w:rPr>
      </w:pPr>
    </w:p>
    <w:p>
      <w:pPr>
        <w:adjustRightInd w:val="0"/>
        <w:snapToGrid w:val="0"/>
        <w:spacing w:line="300" w:lineRule="auto"/>
        <w:jc w:val="center"/>
        <w:rPr>
          <w:rFonts w:hint="eastAsia" w:ascii="宋体" w:hAnsi="宋体" w:eastAsia="宋体" w:cs="宋体"/>
          <w:b/>
          <w:bCs/>
          <w:sz w:val="24"/>
          <w:szCs w:val="24"/>
          <w:lang w:eastAsia="zh-Hans"/>
        </w:rPr>
      </w:pPr>
      <w:r>
        <w:rPr>
          <w:rFonts w:hint="default" w:ascii="宋体" w:hAnsi="宋体" w:eastAsia="宋体" w:cs="宋体"/>
          <w:b/>
          <w:bCs/>
          <w:sz w:val="24"/>
          <w:szCs w:val="24"/>
        </w:rPr>
        <w:t xml:space="preserve">                                     </w:t>
      </w:r>
      <w:r>
        <w:rPr>
          <w:rFonts w:hint="eastAsia" w:ascii="宋体" w:hAnsi="宋体" w:eastAsia="宋体" w:cs="宋体"/>
          <w:b/>
          <w:bCs/>
          <w:sz w:val="24"/>
          <w:szCs w:val="24"/>
        </w:rPr>
        <w:t>宏胜饮料集团有限公司</w:t>
      </w:r>
    </w:p>
    <w:p>
      <w:pPr>
        <w:adjustRightInd w:val="0"/>
        <w:snapToGrid w:val="0"/>
        <w:spacing w:line="300" w:lineRule="auto"/>
        <w:ind w:firstLine="5526" w:firstLineChars="2300"/>
        <w:jc w:val="both"/>
        <w:rPr>
          <w:rFonts w:hint="eastAsia" w:ascii="宋体" w:hAnsi="宋体" w:eastAsia="宋体" w:cs="宋体"/>
          <w:b/>
          <w:bCs/>
          <w:sz w:val="24"/>
          <w:szCs w:val="24"/>
        </w:rPr>
      </w:pPr>
      <w:r>
        <w:rPr>
          <w:rFonts w:hint="eastAsia" w:ascii="宋体" w:hAnsi="宋体" w:eastAsia="宋体" w:cs="宋体"/>
          <w:b/>
          <w:bCs/>
          <w:sz w:val="24"/>
          <w:szCs w:val="24"/>
        </w:rPr>
        <w:t>202</w:t>
      </w:r>
      <w:r>
        <w:rPr>
          <w:rFonts w:hint="default" w:ascii="宋体" w:hAnsi="宋体" w:cs="宋体"/>
          <w:b/>
          <w:bCs/>
          <w:sz w:val="24"/>
          <w:szCs w:val="24"/>
        </w:rPr>
        <w:t>4</w:t>
      </w:r>
      <w:r>
        <w:rPr>
          <w:rFonts w:hint="eastAsia" w:ascii="宋体" w:hAnsi="宋体" w:eastAsia="宋体" w:cs="宋体"/>
          <w:b/>
          <w:bCs/>
          <w:sz w:val="24"/>
          <w:szCs w:val="24"/>
        </w:rPr>
        <w:t>年02月</w:t>
      </w:r>
      <w:r>
        <w:rPr>
          <w:rFonts w:hint="default" w:ascii="宋体" w:hAnsi="宋体" w:cs="宋体"/>
          <w:b/>
          <w:bCs/>
          <w:sz w:val="24"/>
          <w:szCs w:val="24"/>
        </w:rPr>
        <w:t>2</w:t>
      </w:r>
      <w:r>
        <w:rPr>
          <w:rFonts w:hint="default" w:ascii="宋体" w:hAnsi="宋体" w:cs="宋体"/>
          <w:b/>
          <w:bCs/>
          <w:sz w:val="24"/>
          <w:szCs w:val="24"/>
        </w:rPr>
        <w:t>9</w:t>
      </w:r>
      <w:r>
        <w:rPr>
          <w:rFonts w:hint="eastAsia" w:ascii="宋体" w:hAnsi="宋体" w:eastAsia="宋体" w:cs="宋体"/>
          <w:b/>
          <w:bCs/>
          <w:sz w:val="24"/>
          <w:szCs w:val="24"/>
        </w:rPr>
        <w:t>日</w:t>
      </w:r>
    </w:p>
    <w:p>
      <w:pPr>
        <w:jc w:val="right"/>
        <w:rPr>
          <w:rFonts w:ascii="宋体" w:hAnsi="宋体"/>
          <w:b/>
          <w:color w:val="0000FF"/>
          <w:sz w:val="24"/>
        </w:rPr>
      </w:pPr>
    </w:p>
    <w:p>
      <w:pPr>
        <w:rPr>
          <w:rFonts w:ascii="宋体" w:hAnsi="宋体"/>
          <w:b/>
          <w:color w:val="0000FF"/>
          <w:sz w:val="24"/>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p>
    <w:p>
      <w:pP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附件1:</w:t>
      </w:r>
    </w:p>
    <w:p>
      <w:pPr>
        <w:jc w:val="center"/>
        <w:rPr>
          <w:rFonts w:ascii="宋体" w:hAnsi="宋体"/>
          <w:b/>
          <w:sz w:val="28"/>
          <w:szCs w:val="28"/>
        </w:rPr>
      </w:pPr>
      <w:bookmarkStart w:id="1" w:name="_Hlk122601932"/>
      <w:r>
        <w:rPr>
          <w:rFonts w:hint="eastAsia" w:ascii="宋体" w:hAnsi="宋体"/>
          <w:b/>
          <w:sz w:val="28"/>
          <w:szCs w:val="28"/>
          <w:lang w:eastAsia="zh-Hans"/>
        </w:rPr>
        <w:t>宏胜饮料集团</w:t>
      </w:r>
      <w:r>
        <w:rPr>
          <w:rFonts w:hint="eastAsia" w:ascii="宋体" w:hAnsi="宋体"/>
          <w:b/>
          <w:sz w:val="28"/>
          <w:szCs w:val="28"/>
        </w:rPr>
        <w:t>有限公司</w:t>
      </w:r>
      <w:r>
        <w:rPr>
          <w:rFonts w:hint="eastAsia" w:ascii="宋体" w:hAnsi="宋体"/>
          <w:b/>
          <w:sz w:val="28"/>
          <w:szCs w:val="28"/>
          <w:lang w:eastAsia="zh-Hans"/>
        </w:rPr>
        <w:t>物业外包服务</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b/>
          <w:sz w:val="24"/>
          <w:szCs w:val="24"/>
        </w:rPr>
        <w:t>宏胜饮料集团有限公司</w:t>
      </w:r>
    </w:p>
    <w:p>
      <w:pPr>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注册于</w:t>
      </w:r>
      <w:r>
        <w:rPr>
          <w:rFonts w:hint="eastAsia" w:asciiTheme="minorEastAsia" w:hAnsiTheme="minorEastAsia" w:eastAsiaTheme="minorEastAsia" w:cstheme="minorEastAsia"/>
          <w:sz w:val="24"/>
          <w:szCs w:val="24"/>
          <w:u w:val="single"/>
        </w:rPr>
        <w:t xml:space="preserve">   （地  址）     </w:t>
      </w:r>
      <w:r>
        <w:rPr>
          <w:rFonts w:hint="eastAsia" w:asciiTheme="minorEastAsia" w:hAnsiTheme="minorEastAsia" w:eastAsiaTheme="minorEastAsia" w:cstheme="minorEastAsia"/>
          <w:sz w:val="24"/>
          <w:szCs w:val="24"/>
        </w:rPr>
        <w:t xml:space="preserve"> 的</w:t>
      </w:r>
      <w:r>
        <w:rPr>
          <w:rFonts w:hint="eastAsia" w:asciiTheme="minorEastAsia" w:hAnsiTheme="minorEastAsia" w:eastAsiaTheme="minorEastAsia" w:cstheme="minorEastAsia"/>
          <w:sz w:val="24"/>
          <w:szCs w:val="24"/>
          <w:u w:val="single"/>
        </w:rPr>
        <w:t xml:space="preserve"> （公司名称）           </w:t>
      </w:r>
      <w:r>
        <w:rPr>
          <w:rFonts w:hint="eastAsia" w:asciiTheme="minorEastAsia" w:hAnsiTheme="minorEastAsia" w:eastAsiaTheme="minorEastAsia" w:cstheme="minorEastAsia"/>
          <w:sz w:val="24"/>
          <w:szCs w:val="24"/>
        </w:rPr>
        <w:t>现报名参加宏胜饮料集团有限公司组织的</w:t>
      </w:r>
      <w:r>
        <w:rPr>
          <w:rFonts w:hint="eastAsia" w:asciiTheme="minorEastAsia" w:hAnsiTheme="minorEastAsia" w:eastAsiaTheme="minorEastAsia" w:cstheme="minorEastAsia"/>
          <w:sz w:val="24"/>
          <w:szCs w:val="24"/>
          <w:u w:val="single"/>
        </w:rPr>
        <w:t>202</w:t>
      </w:r>
      <w:r>
        <w:rPr>
          <w:rFonts w:hint="default" w:asciiTheme="minorEastAsia" w:hAnsiTheme="minorEastAsia" w:eastAsiaTheme="minorEastAsia" w:cstheme="minorEastAsia"/>
          <w:sz w:val="24"/>
          <w:szCs w:val="24"/>
          <w:u w:val="single"/>
        </w:rPr>
        <w:t>4</w:t>
      </w:r>
      <w:r>
        <w:rPr>
          <w:rFonts w:hint="eastAsia" w:asciiTheme="minorEastAsia" w:hAnsiTheme="minorEastAsia" w:eastAsiaTheme="minorEastAsia" w:cstheme="minorEastAsia"/>
          <w:sz w:val="24"/>
          <w:szCs w:val="24"/>
          <w:u w:val="single"/>
          <w:lang w:eastAsia="zh-Hans"/>
        </w:rPr>
        <w:t>年物业外包服务招标</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sz w:val="24"/>
          <w:szCs w:val="24"/>
          <w:u w:val="single"/>
        </w:rPr>
        <w:t>HS2</w:t>
      </w:r>
      <w:r>
        <w:rPr>
          <w:rFonts w:hint="default" w:asciiTheme="minorEastAsia" w:hAnsiTheme="minorEastAsia" w:eastAsiaTheme="minorEastAsia" w:cstheme="minorEastAsia"/>
          <w:sz w:val="24"/>
          <w:szCs w:val="24"/>
          <w:u w:val="single"/>
        </w:rPr>
        <w:t>024</w:t>
      </w:r>
      <w:r>
        <w:rPr>
          <w:rFonts w:hint="eastAsia" w:asciiTheme="minorEastAsia" w:hAnsiTheme="minorEastAsia" w:eastAsiaTheme="minorEastAsia" w:cstheme="minorEastAsia"/>
          <w:sz w:val="24"/>
          <w:szCs w:val="24"/>
          <w:u w:val="single"/>
        </w:rPr>
        <w:t>02</w:t>
      </w:r>
      <w:r>
        <w:rPr>
          <w:rFonts w:hint="default" w:asciiTheme="minorEastAsia" w:hAnsiTheme="minorEastAsia" w:eastAsiaTheme="minorEastAsia" w:cstheme="minorEastAsia"/>
          <w:sz w:val="24"/>
          <w:szCs w:val="24"/>
          <w:u w:val="single"/>
        </w:rPr>
        <w:t>2</w:t>
      </w:r>
      <w:r>
        <w:rPr>
          <w:rFonts w:hint="default" w:asciiTheme="minorEastAsia" w:hAnsiTheme="minorEastAsia" w:eastAsiaTheme="minorEastAsia" w:cstheme="minorEastAsia"/>
          <w:sz w:val="24"/>
          <w:szCs w:val="24"/>
          <w:u w:val="single"/>
        </w:rPr>
        <w:t>9</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sz w:val="24"/>
          <w:szCs w:val="24"/>
        </w:rPr>
        <w:t>现向贵司申请领取该项目的招标文件。</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本公司将报名：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本公司决定将委派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（职务）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（姓名）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（联系电话）       </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参加该项目的投标活动。</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特此函告。</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ind w:firstLine="4440" w:firstLineChars="1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ind w:firstLine="4200" w:firstLineChars="1750"/>
        <w:rPr>
          <w:rFonts w:hint="eastAsia" w:asciiTheme="minorEastAsia" w:hAnsiTheme="minorEastAsia" w:eastAsiaTheme="minorEastAsia" w:cstheme="minorEastAsia"/>
          <w:sz w:val="24"/>
          <w:szCs w:val="24"/>
        </w:rPr>
      </w:pPr>
    </w:p>
    <w:p>
      <w:pPr>
        <w:ind w:firstLine="4200" w:firstLineChars="1750"/>
        <w:rPr>
          <w:rFonts w:hint="eastAsia" w:asciiTheme="minorEastAsia" w:hAnsiTheme="minorEastAsia" w:eastAsiaTheme="minorEastAsia" w:cstheme="minorEastAsia"/>
          <w:sz w:val="24"/>
          <w:szCs w:val="24"/>
        </w:rPr>
      </w:pPr>
    </w:p>
    <w:p>
      <w:pPr>
        <w:ind w:firstLine="5640" w:firstLineChars="2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  章）</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Pr>
        <w:ind w:firstLine="4560" w:firstLineChars="19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年   月   日</w:t>
      </w: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
    <w:p/>
    <w:p/>
    <w:p>
      <w:bookmarkStart w:id="2" w:name="_GoBack"/>
      <w:bookmarkEnd w:id="2"/>
    </w:p>
    <w:p/>
    <w:p>
      <w:pP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附件2:</w:t>
      </w:r>
    </w:p>
    <w:p>
      <w:pPr>
        <w:spacing w:line="300" w:lineRule="auto"/>
        <w:jc w:val="center"/>
        <w:rPr>
          <w:rFonts w:ascii="宋体" w:hAnsi="宋体"/>
          <w:b/>
          <w:bCs/>
          <w:sz w:val="28"/>
          <w:szCs w:val="28"/>
        </w:rPr>
      </w:pPr>
      <w:r>
        <w:rPr>
          <w:rFonts w:hint="eastAsia" w:ascii="宋体" w:hAnsi="宋体"/>
          <w:b/>
          <w:bCs/>
          <w:sz w:val="28"/>
          <w:szCs w:val="28"/>
        </w:rPr>
        <w:t>投 标 承 诺 书</w:t>
      </w:r>
    </w:p>
    <w:p>
      <w:pPr>
        <w:spacing w:line="300" w:lineRule="auto"/>
        <w:jc w:val="center"/>
        <w:rPr>
          <w:rFonts w:ascii="宋体" w:hAnsi="宋体"/>
          <w:b/>
          <w:bCs/>
          <w:sz w:val="24"/>
        </w:rPr>
      </w:pPr>
    </w:p>
    <w:p>
      <w:pPr>
        <w:spacing w:line="300" w:lineRule="auto"/>
        <w:rPr>
          <w:rFonts w:ascii="宋体" w:hAnsi="宋体"/>
          <w:sz w:val="24"/>
        </w:rPr>
      </w:pPr>
      <w:r>
        <w:rPr>
          <w:rFonts w:hint="eastAsia" w:ascii="宋体" w:hAnsi="宋体"/>
          <w:sz w:val="24"/>
        </w:rPr>
        <w:t>宏胜饮料集团有限公司：</w:t>
      </w:r>
    </w:p>
    <w:p>
      <w:pPr>
        <w:spacing w:line="300" w:lineRule="auto"/>
        <w:ind w:firstLine="480" w:firstLineChars="200"/>
        <w:rPr>
          <w:rFonts w:ascii="宋体" w:hAnsi="宋体"/>
          <w:sz w:val="24"/>
        </w:rPr>
      </w:pPr>
      <w:r>
        <w:rPr>
          <w:rFonts w:hint="eastAsia" w:ascii="宋体" w:hAnsi="宋体"/>
          <w:sz w:val="24"/>
        </w:rPr>
        <w:t>我们已仔细阅读贵司的《宏胜饮料集团有限公司2</w:t>
      </w:r>
      <w:r>
        <w:rPr>
          <w:rFonts w:hint="default" w:ascii="宋体" w:hAnsi="宋体"/>
          <w:sz w:val="24"/>
        </w:rPr>
        <w:t>024</w:t>
      </w:r>
      <w:r>
        <w:rPr>
          <w:rFonts w:hint="eastAsia" w:ascii="宋体" w:hAnsi="宋体"/>
          <w:sz w:val="24"/>
        </w:rPr>
        <w:t>02</w:t>
      </w:r>
      <w:r>
        <w:rPr>
          <w:rFonts w:ascii="宋体" w:hAnsi="宋体"/>
          <w:sz w:val="24"/>
        </w:rPr>
        <w:t>2</w:t>
      </w:r>
      <w:r>
        <w:rPr>
          <w:rFonts w:hint="default" w:ascii="宋体" w:hAnsi="宋体"/>
          <w:sz w:val="24"/>
        </w:rPr>
        <w:t>9</w:t>
      </w:r>
      <w:r>
        <w:rPr>
          <w:rFonts w:hint="eastAsia" w:ascii="宋体" w:hAnsi="宋体"/>
          <w:sz w:val="24"/>
        </w:rPr>
        <w:t>号招标文件》，并完全理解。经认真研究，我们决定参加投标。特向贵司做出以下承诺：</w:t>
      </w:r>
    </w:p>
    <w:p>
      <w:pPr>
        <w:spacing w:line="300" w:lineRule="auto"/>
        <w:ind w:firstLine="480" w:firstLineChars="200"/>
        <w:rPr>
          <w:rFonts w:ascii="宋体" w:hAnsi="宋体"/>
          <w:sz w:val="24"/>
        </w:rPr>
      </w:pPr>
      <w:r>
        <w:rPr>
          <w:rFonts w:hint="eastAsia" w:ascii="宋体" w:hAnsi="宋体"/>
          <w:sz w:val="24"/>
        </w:rPr>
        <w:t>1、我们愿意遵照招标文件中的相关内容和合同条款以及其它一切要求投标。</w:t>
      </w:r>
    </w:p>
    <w:p>
      <w:pPr>
        <w:spacing w:line="300" w:lineRule="auto"/>
        <w:ind w:firstLine="480" w:firstLineChars="200"/>
        <w:rPr>
          <w:rFonts w:ascii="宋体" w:hAnsi="宋体"/>
          <w:sz w:val="24"/>
        </w:rPr>
      </w:pPr>
      <w:r>
        <w:rPr>
          <w:rFonts w:hint="eastAsia" w:ascii="宋体" w:hAnsi="宋体"/>
          <w:sz w:val="24"/>
        </w:rPr>
        <w:t>2、我们愿意提供招标文件要求的所有文件资料，并保证这些资料均为真实、完整、有效和合法的。</w:t>
      </w:r>
    </w:p>
    <w:p>
      <w:pPr>
        <w:spacing w:line="300" w:lineRule="auto"/>
        <w:ind w:firstLine="480" w:firstLineChars="200"/>
        <w:rPr>
          <w:rFonts w:ascii="宋体" w:hAnsi="宋体"/>
          <w:sz w:val="24"/>
        </w:rPr>
      </w:pPr>
      <w:r>
        <w:rPr>
          <w:rFonts w:hint="eastAsia" w:ascii="宋体" w:hAnsi="宋体"/>
          <w:sz w:val="24"/>
        </w:rPr>
        <w:t>3、我们愿意接受并配合贵司对整个招标过程进行的管理，若我们在投标过程中有任何违反招标文件的行为，愿意按照招标文件的规定接受贵司的扣罚。</w:t>
      </w:r>
    </w:p>
    <w:p>
      <w:pPr>
        <w:spacing w:line="300" w:lineRule="auto"/>
        <w:ind w:firstLine="480" w:firstLineChars="200"/>
        <w:rPr>
          <w:rFonts w:ascii="宋体" w:hAnsi="宋体"/>
          <w:sz w:val="24"/>
        </w:rPr>
      </w:pPr>
      <w:r>
        <w:rPr>
          <w:rFonts w:hint="eastAsia" w:ascii="宋体" w:hAnsi="宋体"/>
          <w:sz w:val="24"/>
        </w:rPr>
        <w:t>4、我们理解、尊重并接受贵方按照自身的实际需要设定招标程序，组织评标、决标，选择最适合贵司的中标人，因此贵司不一定必须接受最低报价投标，对决标结果也没有解释的义务。</w:t>
      </w:r>
    </w:p>
    <w:p>
      <w:pPr>
        <w:spacing w:line="300" w:lineRule="auto"/>
        <w:ind w:firstLine="480" w:firstLineChars="200"/>
        <w:rPr>
          <w:rFonts w:ascii="宋体" w:hAnsi="宋体"/>
          <w:sz w:val="24"/>
        </w:rPr>
      </w:pPr>
      <w:r>
        <w:rPr>
          <w:rFonts w:hint="eastAsia" w:ascii="宋体" w:hAnsi="宋体"/>
          <w:sz w:val="24"/>
        </w:rPr>
        <w:t>5、如果我们中标，我们将严格履行招标、投标文件及双方签订的合同中规定的各项要求。</w:t>
      </w:r>
    </w:p>
    <w:p>
      <w:pPr>
        <w:spacing w:line="300" w:lineRule="auto"/>
        <w:ind w:firstLine="480" w:firstLineChars="200"/>
        <w:rPr>
          <w:rFonts w:ascii="宋体" w:hAnsi="宋体"/>
          <w:sz w:val="24"/>
        </w:rPr>
      </w:pPr>
      <w:r>
        <w:rPr>
          <w:rFonts w:hint="eastAsia" w:ascii="宋体" w:hAnsi="宋体"/>
          <w:sz w:val="24"/>
        </w:rPr>
        <w:t>6、我们将对贵方招标文件所涉及的贵公司商业秘密严格保密，不会以任何形式传播、泄露招标文件的内容以及最后的招标结果。</w:t>
      </w:r>
    </w:p>
    <w:p>
      <w:pPr>
        <w:spacing w:line="300" w:lineRule="auto"/>
        <w:ind w:firstLine="480"/>
        <w:rPr>
          <w:rFonts w:ascii="宋体" w:hAnsi="宋体"/>
          <w:sz w:val="24"/>
        </w:rPr>
      </w:pPr>
      <w:r>
        <w:rPr>
          <w:rFonts w:hint="eastAsia" w:ascii="宋体" w:hAnsi="宋体"/>
          <w:sz w:val="24"/>
        </w:rPr>
        <w:t>特此承诺！</w:t>
      </w:r>
    </w:p>
    <w:p>
      <w:pPr>
        <w:spacing w:line="300" w:lineRule="auto"/>
        <w:ind w:firstLine="435"/>
        <w:rPr>
          <w:rFonts w:ascii="宋体" w:hAnsi="宋体"/>
          <w:sz w:val="24"/>
        </w:rPr>
      </w:pPr>
    </w:p>
    <w:p>
      <w:pPr>
        <w:spacing w:line="300" w:lineRule="auto"/>
        <w:ind w:firstLine="435"/>
        <w:rPr>
          <w:rFonts w:ascii="宋体" w:hAnsi="宋体"/>
          <w:sz w:val="24"/>
        </w:rPr>
      </w:pPr>
      <w:r>
        <w:rPr>
          <w:rFonts w:hint="eastAsia" w:ascii="宋体" w:hAnsi="宋体"/>
          <w:sz w:val="24"/>
        </w:rPr>
        <w:t>我们的联系方式：</w:t>
      </w:r>
    </w:p>
    <w:p>
      <w:pPr>
        <w:spacing w:line="300" w:lineRule="auto"/>
        <w:ind w:firstLine="435"/>
        <w:rPr>
          <w:rFonts w:ascii="宋体" w:hAnsi="宋体"/>
          <w:sz w:val="24"/>
        </w:rPr>
      </w:pPr>
      <w:r>
        <w:rPr>
          <w:rFonts w:hint="eastAsia" w:ascii="宋体" w:hAnsi="宋体"/>
          <w:sz w:val="24"/>
        </w:rPr>
        <w:t>投标单位：</w:t>
      </w:r>
    </w:p>
    <w:p>
      <w:pPr>
        <w:spacing w:line="300" w:lineRule="auto"/>
        <w:ind w:firstLine="435"/>
        <w:rPr>
          <w:rFonts w:ascii="宋体" w:hAnsi="宋体"/>
          <w:sz w:val="24"/>
        </w:rPr>
      </w:pPr>
      <w:r>
        <w:rPr>
          <w:rFonts w:hint="eastAsia" w:ascii="宋体" w:hAnsi="宋体"/>
          <w:sz w:val="24"/>
        </w:rPr>
        <w:t>地址：                                  联系人：</w:t>
      </w:r>
    </w:p>
    <w:p>
      <w:pPr>
        <w:spacing w:line="300" w:lineRule="auto"/>
        <w:ind w:firstLine="435"/>
        <w:rPr>
          <w:rFonts w:ascii="宋体" w:hAnsi="宋体"/>
          <w:sz w:val="24"/>
        </w:rPr>
      </w:pPr>
      <w:r>
        <w:rPr>
          <w:rFonts w:hint="eastAsia" w:ascii="宋体" w:hAnsi="宋体"/>
          <w:sz w:val="24"/>
        </w:rPr>
        <w:t>电话：                                  传真：</w:t>
      </w:r>
    </w:p>
    <w:p>
      <w:pPr>
        <w:spacing w:line="300" w:lineRule="auto"/>
        <w:ind w:firstLine="435"/>
        <w:rPr>
          <w:rFonts w:ascii="宋体" w:hAnsi="宋体"/>
          <w:sz w:val="24"/>
        </w:rPr>
      </w:pPr>
      <w:r>
        <w:rPr>
          <w:rFonts w:hint="eastAsia" w:ascii="宋体" w:hAnsi="宋体"/>
          <w:sz w:val="24"/>
        </w:rPr>
        <w:t>法定代表人：                            电子邮箱地址：</w:t>
      </w:r>
    </w:p>
    <w:p>
      <w:pPr>
        <w:spacing w:line="300" w:lineRule="auto"/>
        <w:rPr>
          <w:rFonts w:ascii="宋体" w:hAnsi="宋体"/>
          <w:sz w:val="24"/>
        </w:rPr>
      </w:pPr>
    </w:p>
    <w:p>
      <w:pPr>
        <w:spacing w:line="300" w:lineRule="auto"/>
        <w:ind w:firstLine="435"/>
        <w:rPr>
          <w:rFonts w:ascii="宋体" w:hAnsi="宋体"/>
          <w:sz w:val="24"/>
        </w:rPr>
      </w:pPr>
      <w:r>
        <w:rPr>
          <w:rFonts w:hint="eastAsia" w:ascii="宋体" w:hAnsi="宋体"/>
          <w:sz w:val="24"/>
        </w:rPr>
        <w:t xml:space="preserve">                                         投标单位（公章）：</w:t>
      </w:r>
    </w:p>
    <w:p>
      <w:pPr>
        <w:spacing w:line="300" w:lineRule="auto"/>
        <w:ind w:firstLine="435"/>
        <w:rPr>
          <w:rFonts w:ascii="宋体" w:hAnsi="宋体"/>
          <w:sz w:val="24"/>
        </w:rPr>
      </w:pPr>
      <w:r>
        <w:rPr>
          <w:rFonts w:hint="eastAsia" w:ascii="宋体" w:hAnsi="宋体"/>
          <w:sz w:val="24"/>
        </w:rPr>
        <w:t xml:space="preserve">                                         法定代表人（签字）：</w:t>
      </w:r>
    </w:p>
    <w:p>
      <w:pPr>
        <w:spacing w:line="300" w:lineRule="auto"/>
        <w:ind w:firstLine="435"/>
        <w:rPr>
          <w:rFonts w:ascii="宋体" w:hAnsi="宋体"/>
          <w:sz w:val="24"/>
        </w:rPr>
      </w:pPr>
      <w:r>
        <w:rPr>
          <w:rFonts w:hint="eastAsia" w:ascii="宋体" w:hAnsi="宋体"/>
          <w:sz w:val="24"/>
        </w:rPr>
        <w:t xml:space="preserve">                                         委托代理人（签字）：</w:t>
      </w:r>
    </w:p>
    <w:p>
      <w:pPr>
        <w:spacing w:line="300" w:lineRule="auto"/>
        <w:ind w:left="435"/>
        <w:rPr>
          <w:rFonts w:ascii="宋体" w:hAnsi="宋体"/>
          <w:sz w:val="24"/>
        </w:rPr>
      </w:pPr>
      <w:r>
        <w:rPr>
          <w:rFonts w:hint="eastAsia" w:ascii="宋体" w:hAnsi="宋体"/>
          <w:sz w:val="24"/>
        </w:rPr>
        <w:t xml:space="preserve">                                         投标日期：</w:t>
      </w:r>
    </w:p>
    <w:p>
      <w:pPr>
        <w:rPr>
          <w:lang w:eastAsia="zh-Hans"/>
        </w:rPr>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 New Roman Bold">
    <w:panose1 w:val="020206030504050203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4476B"/>
    <w:multiLevelType w:val="singleLevel"/>
    <w:tmpl w:val="F934476B"/>
    <w:lvl w:ilvl="0" w:tentative="0">
      <w:start w:val="2"/>
      <w:numFmt w:val="chineseCounting"/>
      <w:suff w:val="nothing"/>
      <w:lvlText w:val="%1、"/>
      <w:lvlJc w:val="left"/>
      <w:pPr>
        <w:ind w:left="-142"/>
      </w:pPr>
      <w:rPr>
        <w:rFonts w:hint="eastAsia" w:ascii="Times New Roman Bold" w:hAnsi="Times New Roman Bold" w:cs="Times New Roman Bold"/>
        <w:b/>
        <w:bCs/>
      </w:rPr>
    </w:lvl>
  </w:abstractNum>
  <w:abstractNum w:abstractNumId="1">
    <w:nsid w:val="FB8B21E0"/>
    <w:multiLevelType w:val="singleLevel"/>
    <w:tmpl w:val="FB8B21E0"/>
    <w:lvl w:ilvl="0" w:tentative="0">
      <w:start w:val="2"/>
      <w:numFmt w:val="decimal"/>
      <w:suff w:val="nothing"/>
      <w:lvlText w:val="%1、"/>
      <w:lvlJc w:val="left"/>
    </w:lvl>
  </w:abstractNum>
  <w:abstractNum w:abstractNumId="2">
    <w:nsid w:val="FFFFDA4C"/>
    <w:multiLevelType w:val="singleLevel"/>
    <w:tmpl w:val="FFFFDA4C"/>
    <w:lvl w:ilvl="0" w:tentative="0">
      <w:start w:val="1"/>
      <w:numFmt w:val="decimal"/>
      <w:suff w:val="nothing"/>
      <w:lvlText w:val="%1、"/>
      <w:lvlJc w:val="left"/>
      <w:pPr>
        <w:ind w:left="0"/>
      </w:pPr>
    </w:lvl>
  </w:abstractNum>
  <w:abstractNum w:abstractNumId="3">
    <w:nsid w:val="6DE680FF"/>
    <w:multiLevelType w:val="singleLevel"/>
    <w:tmpl w:val="6DE680FF"/>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28C0"/>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6E"/>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7DF"/>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ABD"/>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B28"/>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677D4"/>
    <w:rsid w:val="007708B8"/>
    <w:rsid w:val="00770AE5"/>
    <w:rsid w:val="007710FB"/>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52A"/>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1FEA"/>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008A"/>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0D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75C"/>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47C5"/>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54F"/>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207D"/>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565"/>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5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D7DE61F"/>
    <w:rsid w:val="0E3C3AE4"/>
    <w:rsid w:val="0F45554B"/>
    <w:rsid w:val="16544488"/>
    <w:rsid w:val="1B852696"/>
    <w:rsid w:val="1EFE0DC9"/>
    <w:rsid w:val="1F7FB7D9"/>
    <w:rsid w:val="1FBE69A6"/>
    <w:rsid w:val="1FDD3179"/>
    <w:rsid w:val="1FFDFB09"/>
    <w:rsid w:val="26ED0351"/>
    <w:rsid w:val="275D82F3"/>
    <w:rsid w:val="27EB7DB1"/>
    <w:rsid w:val="2E920C08"/>
    <w:rsid w:val="31B51E16"/>
    <w:rsid w:val="3B6F03EE"/>
    <w:rsid w:val="3DFF13DD"/>
    <w:rsid w:val="3EF78F13"/>
    <w:rsid w:val="3F7F6048"/>
    <w:rsid w:val="3FB7A6DA"/>
    <w:rsid w:val="3FBB2047"/>
    <w:rsid w:val="3FE94028"/>
    <w:rsid w:val="44F444AE"/>
    <w:rsid w:val="460C7419"/>
    <w:rsid w:val="4DF794BE"/>
    <w:rsid w:val="4E2776CF"/>
    <w:rsid w:val="527FE359"/>
    <w:rsid w:val="53EE86C6"/>
    <w:rsid w:val="551772B1"/>
    <w:rsid w:val="595F7F21"/>
    <w:rsid w:val="5BE12C4A"/>
    <w:rsid w:val="5DBF730F"/>
    <w:rsid w:val="5DFF5E55"/>
    <w:rsid w:val="620F63ED"/>
    <w:rsid w:val="65DF8BFF"/>
    <w:rsid w:val="6AEEB2D3"/>
    <w:rsid w:val="6BDBFAAC"/>
    <w:rsid w:val="6DAFAC88"/>
    <w:rsid w:val="6DF77B00"/>
    <w:rsid w:val="6EEF9233"/>
    <w:rsid w:val="6F3FE5BF"/>
    <w:rsid w:val="6FE80510"/>
    <w:rsid w:val="703F076E"/>
    <w:rsid w:val="71836742"/>
    <w:rsid w:val="72FE3892"/>
    <w:rsid w:val="75B96BD0"/>
    <w:rsid w:val="75FFE14C"/>
    <w:rsid w:val="76875C20"/>
    <w:rsid w:val="76FBC744"/>
    <w:rsid w:val="79DC3FD6"/>
    <w:rsid w:val="7AC6E525"/>
    <w:rsid w:val="7BA7AB45"/>
    <w:rsid w:val="7BD7FCC1"/>
    <w:rsid w:val="7DA9FFF0"/>
    <w:rsid w:val="7E7AEC4B"/>
    <w:rsid w:val="7F77B02D"/>
    <w:rsid w:val="7FB78C13"/>
    <w:rsid w:val="7FDF98D2"/>
    <w:rsid w:val="7FFF2524"/>
    <w:rsid w:val="7FFF5033"/>
    <w:rsid w:val="8C7EA1E8"/>
    <w:rsid w:val="977E8878"/>
    <w:rsid w:val="9FCFA429"/>
    <w:rsid w:val="ACEA6ECA"/>
    <w:rsid w:val="ADFA09C6"/>
    <w:rsid w:val="B14A365F"/>
    <w:rsid w:val="B57BEA94"/>
    <w:rsid w:val="B76B9230"/>
    <w:rsid w:val="BFBFB32A"/>
    <w:rsid w:val="BFFD2A34"/>
    <w:rsid w:val="BFFFC17B"/>
    <w:rsid w:val="D7F56735"/>
    <w:rsid w:val="DB7F44E4"/>
    <w:rsid w:val="DF8F06ED"/>
    <w:rsid w:val="DF9F3354"/>
    <w:rsid w:val="E8360DDF"/>
    <w:rsid w:val="EFBB20AB"/>
    <w:rsid w:val="EFBB7547"/>
    <w:rsid w:val="EFFB4FD6"/>
    <w:rsid w:val="FB7D6AD1"/>
    <w:rsid w:val="FC9D4733"/>
    <w:rsid w:val="FD3F5BB8"/>
    <w:rsid w:val="FDEFFA0A"/>
    <w:rsid w:val="FEEFE808"/>
    <w:rsid w:val="FFC16B6D"/>
    <w:rsid w:val="FFD76C63"/>
    <w:rsid w:val="FFF71CDC"/>
    <w:rsid w:val="FFF74378"/>
    <w:rsid w:val="FFFF8E85"/>
    <w:rsid w:val="FFFFD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11"/>
    <w:basedOn w:val="7"/>
    <w:qFormat/>
    <w:uiPriority w:val="0"/>
    <w:rPr>
      <w:rFonts w:hint="eastAsia" w:ascii="宋体" w:hAnsi="宋体" w:eastAsia="宋体" w:cs="宋体"/>
      <w:color w:val="000000"/>
      <w:sz w:val="20"/>
      <w:szCs w:val="20"/>
      <w:u w:val="none"/>
    </w:rPr>
  </w:style>
  <w:style w:type="character" w:customStyle="1" w:styleId="17">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350</Words>
  <Characters>1999</Characters>
  <Lines>16</Lines>
  <Paragraphs>4</Paragraphs>
  <TotalTime>3</TotalTime>
  <ScaleCrop>false</ScaleCrop>
  <LinksUpToDate>false</LinksUpToDate>
  <CharactersWithSpaces>2345</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2023-02-24T07:58:00Z</dcterms:created>
  <dc:creator>NTKO</dc:creator>
  <cp:lastModifiedBy>WPS_1517970473</cp:lastModifiedBy>
  <cp:lastPrinted>2022-01-20T16:00:00Z</cp:lastPrinted>
  <dcterms:modified xsi:type="dcterms:W3CDTF">2024-02-29T10:26:51Z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DF3006CEFF794CB99FF8CF27993F90F1</vt:lpwstr>
  </property>
</Properties>
</file>